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D" w:rsidRPr="00F64009" w:rsidRDefault="00F64009" w:rsidP="0031585D">
      <w:pPr>
        <w:jc w:val="center"/>
        <w:rPr>
          <w:rFonts w:ascii="Times New Roman" w:hAnsi="Times New Roman" w:cs="Times New Roman"/>
          <w:b/>
          <w:noProof/>
          <w:color w:val="C00000"/>
          <w:sz w:val="48"/>
          <w:u w:val="single"/>
          <w:lang w:eastAsia="ru-RU"/>
        </w:rPr>
      </w:pPr>
      <w:r w:rsidRPr="00F64009">
        <w:rPr>
          <w:rFonts w:ascii="Times New Roman" w:hAnsi="Times New Roman" w:cs="Times New Roman"/>
          <w:b/>
          <w:noProof/>
          <w:color w:val="C00000"/>
          <w:sz w:val="48"/>
          <w:u w:val="single"/>
          <w:lang w:eastAsia="ru-RU"/>
        </w:rPr>
        <w:t>Задания по математике</w:t>
      </w:r>
    </w:p>
    <w:p w:rsidR="0031585D" w:rsidRDefault="0031585D" w:rsidP="0031585D">
      <w:pPr>
        <w:jc w:val="center"/>
        <w:rPr>
          <w:noProof/>
          <w:lang w:eastAsia="ru-RU"/>
        </w:rPr>
      </w:pPr>
    </w:p>
    <w:p w:rsidR="00F97E1C" w:rsidRPr="002B2D6A" w:rsidRDefault="00F97E1C" w:rsidP="002B2D6A">
      <w:pPr>
        <w:jc w:val="center"/>
        <w:rPr>
          <w:rFonts w:ascii="Times New Roman" w:hAnsi="Times New Roman" w:cs="Times New Roman"/>
          <w:b/>
          <w:color w:val="C00000"/>
          <w:sz w:val="40"/>
          <w:u w:val="single"/>
        </w:rPr>
      </w:pPr>
      <w:r w:rsidRPr="002B2D6A">
        <w:rPr>
          <w:rFonts w:ascii="Times New Roman" w:hAnsi="Times New Roman" w:cs="Times New Roman"/>
          <w:b/>
          <w:color w:val="C00000"/>
          <w:sz w:val="40"/>
          <w:u w:val="single"/>
        </w:rPr>
        <w:t>Покажи</w:t>
      </w:r>
    </w:p>
    <w:p w:rsidR="0031585D" w:rsidRDefault="0031585D" w:rsidP="0031585D">
      <w:pPr>
        <w:jc w:val="center"/>
      </w:pPr>
    </w:p>
    <w:p w:rsidR="0031585D" w:rsidRPr="00F97E1C" w:rsidRDefault="00F97E1C" w:rsidP="00F6400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645910" cy="8001000"/>
            <wp:effectExtent l="19050" t="0" r="2540" b="0"/>
            <wp:docPr id="2" name="Рисунок 7" descr="Конспект занятия по ФЭМП &quot;Сравнение предметов по величине и цве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по ФЭМП &quot;Сравнение предметов по величине и цвету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09" w:rsidRDefault="00F64009" w:rsidP="0031585D">
      <w:pPr>
        <w:jc w:val="center"/>
        <w:rPr>
          <w:noProof/>
          <w:lang w:eastAsia="ru-RU"/>
        </w:rPr>
      </w:pPr>
    </w:p>
    <w:p w:rsidR="00F64009" w:rsidRDefault="00F64009" w:rsidP="0031585D">
      <w:pPr>
        <w:jc w:val="center"/>
        <w:rPr>
          <w:noProof/>
          <w:lang w:eastAsia="ru-RU"/>
        </w:rPr>
      </w:pPr>
    </w:p>
    <w:p w:rsidR="00F64009" w:rsidRDefault="00F64009" w:rsidP="002B2D6A">
      <w:pPr>
        <w:rPr>
          <w:noProof/>
          <w:lang w:eastAsia="ru-RU"/>
        </w:rPr>
      </w:pPr>
    </w:p>
    <w:p w:rsidR="00F64009" w:rsidRDefault="0031585D" w:rsidP="003158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9300" cy="7200900"/>
            <wp:effectExtent l="0" t="0" r="0" b="0"/>
            <wp:docPr id="4" name="Рисунок 4" descr="Рабочая тетрадь для детей 3 — 4 года. Развиваем реч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ая тетрадь для детей 3 — 4 года. Развиваем речь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85D">
        <w:t xml:space="preserve"> </w:t>
      </w: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9300" cy="7038975"/>
            <wp:effectExtent l="19050" t="0" r="0" b="0"/>
            <wp:docPr id="22" name="Рисунок 22" descr="Рабочая тетрадь для детей 3 — 4 года. Развиваем логику и мышл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бочая тетрадь для детей 3 — 4 года. Развиваем логику и мышлени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09" w:rsidRDefault="00F64009" w:rsidP="0031585D">
      <w:pPr>
        <w:jc w:val="center"/>
      </w:pPr>
    </w:p>
    <w:p w:rsidR="00F64009" w:rsidRDefault="00F64009" w:rsidP="0031585D">
      <w:pPr>
        <w:jc w:val="center"/>
      </w:pPr>
    </w:p>
    <w:p w:rsidR="0031585D" w:rsidRDefault="0031585D" w:rsidP="0031585D">
      <w:pPr>
        <w:jc w:val="center"/>
      </w:pPr>
    </w:p>
    <w:p w:rsidR="0031585D" w:rsidRDefault="0031585D" w:rsidP="0031585D">
      <w:pPr>
        <w:jc w:val="center"/>
      </w:pPr>
    </w:p>
    <w:p w:rsidR="0031585D" w:rsidRDefault="0031585D" w:rsidP="0031585D">
      <w:pPr>
        <w:jc w:val="center"/>
      </w:pPr>
    </w:p>
    <w:p w:rsidR="002B2D6A" w:rsidRPr="002B2D6A" w:rsidRDefault="002B2D6A" w:rsidP="002B2D6A">
      <w:pPr>
        <w:spacing w:before="150" w:after="6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32"/>
          <w:u w:val="single"/>
          <w:lang w:eastAsia="ru-RU"/>
        </w:rPr>
      </w:pPr>
      <w:r w:rsidRPr="002B2D6A">
        <w:rPr>
          <w:rFonts w:ascii="Times New Roman" w:eastAsia="Times New Roman" w:hAnsi="Times New Roman" w:cs="Times New Roman"/>
          <w:b/>
          <w:color w:val="C00000"/>
          <w:sz w:val="40"/>
          <w:szCs w:val="32"/>
          <w:u w:val="single"/>
          <w:lang w:eastAsia="ru-RU"/>
        </w:rPr>
        <w:t>Геометрические фигуры</w:t>
      </w:r>
    </w:p>
    <w:p w:rsidR="002B2D6A" w:rsidRPr="002B2D6A" w:rsidRDefault="002B2D6A" w:rsidP="002B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6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Покажи круг.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466850"/>
            <wp:effectExtent l="19050" t="0" r="0" b="0"/>
            <wp:docPr id="37" name="Рисунок 1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Покажи квадрат.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219200"/>
            <wp:effectExtent l="19050" t="0" r="0" b="0"/>
            <wp:docPr id="36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Покажи треугольник.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952500"/>
            <wp:effectExtent l="19050" t="0" r="0" b="0"/>
            <wp:docPr id="35" name="Рисунок 3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Назови фигуры.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581150"/>
            <wp:effectExtent l="19050" t="0" r="0" b="0"/>
            <wp:docPr id="34" name="Рисунок 4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Раскрась круг – зеленым цветом.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Раскрась квадрат – желтым цветом.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Раскрась треугольник – черным цветом.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933450"/>
            <wp:effectExtent l="19050" t="0" r="0" b="0"/>
            <wp:docPr id="5" name="Рисунок 5" descr="Круг и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г и квадра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какие фигуры похожи эти животные?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019425"/>
            <wp:effectExtent l="19050" t="0" r="0" b="0"/>
            <wp:docPr id="6" name="Рисунок 6" descr="Животные и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вотные и фигу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Какие фигуры одинаковы по цвету?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Какие фигуры одинаковы по форме?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Какие фигуры одинаковы по размеру?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76500"/>
            <wp:effectExtent l="19050" t="0" r="0" b="0"/>
            <wp:docPr id="7" name="Рисунок 7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Обведи фигуры и продолжи ряд.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800225"/>
            <wp:effectExtent l="19050" t="0" r="0" b="0"/>
            <wp:docPr id="8" name="Рисунок 8" descr="Круг и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уг и квадра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Соедини линией фигуры одинаковой формы.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43275"/>
            <wp:effectExtent l="19050" t="0" r="0" b="0"/>
            <wp:docPr id="9" name="Рисунок 9" descr="Круг и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уг и квадра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B2D6A" w:rsidRPr="002B2D6A" w:rsidRDefault="002B2D6A" w:rsidP="002B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B2D6A" w:rsidRPr="002B2D6A" w:rsidRDefault="002B2D6A" w:rsidP="002B2D6A">
      <w:pPr>
        <w:spacing w:before="150" w:after="60" w:line="360" w:lineRule="atLeast"/>
        <w:outlineLvl w:val="2"/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</w:pPr>
      <w:r w:rsidRPr="002B2D6A"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  <w:t>Счет до 3 (предметы, животные)</w:t>
      </w:r>
    </w:p>
    <w:p w:rsidR="002B2D6A" w:rsidRDefault="002B2D6A" w:rsidP="002B2D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собак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009650"/>
            <wp:effectExtent l="19050" t="0" r="0" b="0"/>
            <wp:docPr id="13" name="Рисунок 13" descr="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ба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слонов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114425"/>
            <wp:effectExtent l="19050" t="0" r="0" b="0"/>
            <wp:docPr id="14" name="Рисунок 14" descr="С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он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лошадей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152525"/>
            <wp:effectExtent l="19050" t="0" r="0" b="0"/>
            <wp:docPr id="15" name="Рисунок 15" descr="Лош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ошад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птиц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990600"/>
            <wp:effectExtent l="19050" t="0" r="0" b="0"/>
            <wp:docPr id="16" name="Рисунок 16" descr="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тиц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автобусов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38300"/>
            <wp:effectExtent l="19050" t="0" r="0" b="0"/>
            <wp:docPr id="17" name="Рисунок 17" descr="Авто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втобус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машин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809625"/>
            <wp:effectExtent l="19050" t="0" r="0" b="0"/>
            <wp:docPr id="18" name="Рисунок 18" descr="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шин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мотоциклов на картинке?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781050"/>
            <wp:effectExtent l="19050" t="0" r="0" b="0"/>
            <wp:docPr id="19" name="Рисунок 19" descr="Мото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отоцикл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Закрась 2 клетки.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542925"/>
            <wp:effectExtent l="19050" t="0" r="0" b="0"/>
            <wp:docPr id="20" name="Рисунок 20" descr="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ет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Закрась 3 клетки.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00075"/>
            <wp:effectExtent l="19050" t="0" r="0" b="0"/>
            <wp:docPr id="21" name="Рисунок 21" descr="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т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Закрась 1 клетку.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19125"/>
            <wp:effectExtent l="19050" t="0" r="0" b="0"/>
            <wp:docPr id="3" name="Рисунок 22" descr="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лет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точек в первом ряду?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точек во втором ряду?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Сколько точек в третьем ряду?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B2D6A" w:rsidRPr="002B2D6A" w:rsidRDefault="002B2D6A" w:rsidP="002B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638175"/>
            <wp:effectExtent l="19050" t="0" r="0" b="0"/>
            <wp:docPr id="23" name="Рисунок 23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очк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781050"/>
            <wp:effectExtent l="19050" t="0" r="0" b="0"/>
            <wp:docPr id="24" name="Рисунок 24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ч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95325"/>
            <wp:effectExtent l="19050" t="0" r="0" b="0"/>
            <wp:docPr id="25" name="Рисунок 25" descr="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оч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B2D6A" w:rsidRPr="002B2D6A" w:rsidRDefault="002B2D6A" w:rsidP="002B2D6A">
      <w:pPr>
        <w:spacing w:before="150" w:after="60" w:line="360" w:lineRule="atLeast"/>
        <w:outlineLvl w:val="2"/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</w:pPr>
      <w:r w:rsidRPr="002B2D6A"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  <w:t>Количественное сравнение предметов (больше, меньше)</w:t>
      </w:r>
    </w:p>
    <w:p w:rsidR="002B2D6A" w:rsidRPr="002B2D6A" w:rsidRDefault="002B2D6A" w:rsidP="002B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больше груш, справа или слева?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895350"/>
            <wp:effectExtent l="19050" t="0" r="0" b="0"/>
            <wp:docPr id="26" name="Рисунок 26" descr="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рукт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меньше помидор, слева или справа?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085850"/>
            <wp:effectExtent l="19050" t="0" r="0" b="0"/>
            <wp:docPr id="27" name="Рисунок 27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вощи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какой клетке больше предметов?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647700"/>
            <wp:effectExtent l="19050" t="0" r="9525" b="0"/>
            <wp:docPr id="28" name="Рисунок 28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какой клетке меньше предметов?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762000"/>
            <wp:effectExtent l="19050" t="0" r="0" b="0"/>
            <wp:docPr id="29" name="Рисунок 29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B2D6A" w:rsidRPr="002B2D6A" w:rsidRDefault="002B2D6A" w:rsidP="002B2D6A">
      <w:pPr>
        <w:spacing w:before="150" w:after="60" w:line="360" w:lineRule="atLeast"/>
        <w:outlineLvl w:val="2"/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</w:pPr>
      <w:r w:rsidRPr="002B2D6A"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  <w:t>Работа с цветом</w:t>
      </w:r>
    </w:p>
    <w:p w:rsidR="0031585D" w:rsidRDefault="002B2D6A" w:rsidP="002B2D6A">
      <w:pPr>
        <w:jc w:val="center"/>
      </w:pP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Назови цвета у кружочков.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904875"/>
            <wp:effectExtent l="19050" t="0" r="0" b="0"/>
            <wp:docPr id="30" name="Рисунок 30" descr="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вет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  <w:t>Покажи фигуры желтого цвета.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Покажи фигуры зеленого цвета.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1609725"/>
            <wp:effectExtent l="19050" t="0" r="9525" b="0"/>
            <wp:docPr id="31" name="Рисунок 3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Покажи фрукты одинакового цвета.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962025"/>
            <wp:effectExtent l="19050" t="0" r="9525" b="0"/>
            <wp:docPr id="32" name="Рисунок 32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Соедини линией фигуры одинакового цвета.</w:t>
      </w:r>
      <w:r w:rsidRPr="002B2D6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33" name="Рисунок 33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5D" w:rsidRDefault="0031585D" w:rsidP="0031585D">
      <w:pPr>
        <w:jc w:val="center"/>
      </w:pPr>
    </w:p>
    <w:p w:rsidR="0031585D" w:rsidRDefault="0031585D" w:rsidP="0031585D">
      <w:pPr>
        <w:jc w:val="center"/>
      </w:pPr>
    </w:p>
    <w:p w:rsidR="0031585D" w:rsidRDefault="0031585D" w:rsidP="0031585D">
      <w:pPr>
        <w:jc w:val="center"/>
      </w:pPr>
    </w:p>
    <w:p w:rsidR="00F97E1C" w:rsidRDefault="00F97E1C" w:rsidP="0031585D">
      <w:pPr>
        <w:jc w:val="center"/>
      </w:pPr>
      <w:bookmarkStart w:id="0" w:name="_GoBack"/>
      <w:bookmarkEnd w:id="0"/>
    </w:p>
    <w:p w:rsidR="00F97E1C" w:rsidRDefault="00F97E1C" w:rsidP="0031585D">
      <w:pPr>
        <w:jc w:val="center"/>
      </w:pPr>
    </w:p>
    <w:sectPr w:rsidR="00F97E1C" w:rsidSect="00F64009">
      <w:pgSz w:w="11906" w:h="16838"/>
      <w:pgMar w:top="720" w:right="720" w:bottom="720" w:left="72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85D"/>
    <w:rsid w:val="00126B93"/>
    <w:rsid w:val="002B2D6A"/>
    <w:rsid w:val="0031585D"/>
    <w:rsid w:val="003E29AD"/>
    <w:rsid w:val="007941CE"/>
    <w:rsid w:val="00971859"/>
    <w:rsid w:val="00A1655B"/>
    <w:rsid w:val="00C87C29"/>
    <w:rsid w:val="00F16A60"/>
    <w:rsid w:val="00F64009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3">
    <w:name w:val="heading 3"/>
    <w:basedOn w:val="a"/>
    <w:link w:val="30"/>
    <w:uiPriority w:val="9"/>
    <w:qFormat/>
    <w:rsid w:val="002B2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2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ADA8-B22E-4A63-9126-DBF04C2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5</cp:revision>
  <dcterms:created xsi:type="dcterms:W3CDTF">2020-04-20T19:38:00Z</dcterms:created>
  <dcterms:modified xsi:type="dcterms:W3CDTF">2020-04-21T08:07:00Z</dcterms:modified>
</cp:coreProperties>
</file>