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42" w:rsidRDefault="00560B42" w:rsidP="000276F4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45"/>
          <w:lang w:eastAsia="ru-RU"/>
        </w:rPr>
      </w:pPr>
    </w:p>
    <w:p w:rsidR="000276F4" w:rsidRPr="000276F4" w:rsidRDefault="000276F4" w:rsidP="000276F4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45"/>
          <w:lang w:eastAsia="ru-RU"/>
        </w:rPr>
      </w:pPr>
      <w:r w:rsidRPr="000276F4">
        <w:rPr>
          <w:rFonts w:ascii="Arial" w:eastAsia="Times New Roman" w:hAnsi="Arial" w:cs="Arial"/>
          <w:b/>
          <w:color w:val="FF0000"/>
          <w:kern w:val="36"/>
          <w:sz w:val="40"/>
          <w:szCs w:val="45"/>
          <w:lang w:eastAsia="ru-RU"/>
        </w:rPr>
        <w:t>Рекомендации для родителей</w:t>
      </w:r>
    </w:p>
    <w:p w:rsidR="000276F4" w:rsidRPr="000276F4" w:rsidRDefault="000276F4" w:rsidP="000276F4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45"/>
          <w:szCs w:val="45"/>
          <w:lang w:eastAsia="ru-RU"/>
        </w:rPr>
      </w:pPr>
      <w:r w:rsidRPr="000276F4">
        <w:rPr>
          <w:rFonts w:ascii="Arial" w:eastAsia="Times New Roman" w:hAnsi="Arial" w:cs="Arial"/>
          <w:b/>
          <w:color w:val="7030A0"/>
          <w:kern w:val="36"/>
          <w:sz w:val="45"/>
          <w:szCs w:val="45"/>
          <w:lang w:eastAsia="ru-RU"/>
        </w:rPr>
        <w:t>«Опыты в домашних условиях»</w:t>
      </w:r>
    </w:p>
    <w:p w:rsidR="000276F4" w:rsidRPr="000276F4" w:rsidRDefault="000276F4" w:rsidP="000276F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Уважаемые родители! В период самоизоляции, когда вы с ребенком дома, самое время для совместного экспериментирования. Сегодня в моем разделе опытно - экспериментальная деятельность. Всем известно, что дети - это маленькие исследователи. Занимательные опыты развивают у детей любознательность, расширяют представление о мире и свойствах веществ. И я подготовила для Вас опыты, проведите их дома с ребенком. Для этого нужен только подручный материал, а эксперименты очень простые в исполнении. Организуйте опы</w:t>
      </w:r>
      <w:r w:rsidR="00CD06F5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ты так, чтобы ваш ребенок </w:t>
      </w: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принимал в нем активное участие. И тогда ребенок будет в полном восторге.</w:t>
      </w:r>
    </w:p>
    <w:p w:rsidR="000276F4" w:rsidRPr="000276F4" w:rsidRDefault="000276F4" w:rsidP="000276F4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lang w:eastAsia="ru-RU"/>
        </w:rPr>
      </w:pPr>
      <w:r w:rsidRPr="000276F4">
        <w:rPr>
          <w:rFonts w:ascii="Arial" w:eastAsia="Times New Roman" w:hAnsi="Arial" w:cs="Arial"/>
          <w:b/>
          <w:bCs/>
          <w:color w:val="FF0000"/>
          <w:sz w:val="32"/>
          <w:lang w:eastAsia="ru-RU"/>
        </w:rPr>
        <w:t>Предлагаю вам несколько простых опытов в домашних условиях.</w:t>
      </w:r>
    </w:p>
    <w:p w:rsidR="000276F4" w:rsidRPr="000276F4" w:rsidRDefault="000276F4" w:rsidP="000276F4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lang w:eastAsia="ru-RU"/>
        </w:rPr>
      </w:pPr>
      <w:r w:rsidRPr="000276F4">
        <w:rPr>
          <w:rFonts w:ascii="Arial" w:eastAsia="Times New Roman" w:hAnsi="Arial" w:cs="Arial"/>
          <w:b/>
          <w:bCs/>
          <w:i/>
          <w:iCs/>
          <w:color w:val="FF0000"/>
          <w:sz w:val="32"/>
          <w:lang w:eastAsia="ru-RU"/>
        </w:rPr>
        <w:t>Надо помнить и соблюдать правила безопасности: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1. Эксперименты проводите только под присмотром взрослого.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2. Использовать безопасные для ребенка материалы.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3. При необходимости используйте (перчатки, маски, очки).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4. Для защиты стола (другой мебели) используйте клеенку, пленку.</w:t>
      </w:r>
    </w:p>
    <w:p w:rsidR="000276F4" w:rsidRPr="000276F4" w:rsidRDefault="000276F4" w:rsidP="000276F4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u w:val="single"/>
          <w:lang w:eastAsia="ru-RU"/>
        </w:rPr>
      </w:pPr>
      <w:r w:rsidRPr="000276F4"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  <w:t>1. Опыт. «Веселые кораблики» (Плавучесть предметов).</w:t>
      </w:r>
    </w:p>
    <w:p w:rsidR="000276F4" w:rsidRPr="000276F4" w:rsidRDefault="000276F4" w:rsidP="000276F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Цель: экспериментальным путем показать различные свойства предметов.</w:t>
      </w:r>
    </w:p>
    <w:p w:rsidR="000276F4" w:rsidRPr="000276F4" w:rsidRDefault="000276F4" w:rsidP="000276F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Материал: пробки, крышки, деревянный конструктор, пластмассовые детали, металлическая ложка и т. д.</w:t>
      </w:r>
    </w:p>
    <w:p w:rsidR="000276F4" w:rsidRPr="000276F4" w:rsidRDefault="000276F4" w:rsidP="000276F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Ход опыта: Родитель наливает в таз воду и вместе с детьми опускает предметы, сделанные из разных материалов. Пробки, крышки, деревянный и металлический конструктор, пластмассовые детали, стеклянные бутылочки. Наблюдают, какие</w:t>
      </w:r>
      <w:r w:rsidR="00CD06F5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пред</w:t>
      </w:r>
      <w:r w:rsidR="00DB4763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м</w:t>
      </w:r>
      <w:bookmarkStart w:id="0" w:name="_GoBack"/>
      <w:bookmarkEnd w:id="0"/>
      <w:r w:rsidR="00CD06F5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еты</w:t>
      </w: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тонут, а какие остаются плавать. Устроить соревнование, чей кораблик быстрее доберется до другого берега, дети дуют на свой кораблик, подгоняя его «ветром» к берегу.</w:t>
      </w:r>
    </w:p>
    <w:p w:rsidR="000276F4" w:rsidRPr="000276F4" w:rsidRDefault="000276F4" w:rsidP="000276F4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Вывод: не все предметы плавают, все зависит от материала, из чего они сделаны.</w:t>
      </w: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560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24525" cy="4143375"/>
            <wp:effectExtent l="19050" t="0" r="9525" b="0"/>
            <wp:docPr id="1" name="Рисунок 1" descr="Сидим дома с пользой. Рекомендации для родителей «Опыты в домашних условиях» для детей 4–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дим дома с пользой. Рекомендации для родителей «Опыты в домашних условиях» для детей 4–5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F4" w:rsidRDefault="000276F4" w:rsidP="00027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P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34050" cy="4134641"/>
            <wp:effectExtent l="19050" t="0" r="0" b="0"/>
            <wp:docPr id="2" name="Рисунок 2" descr="https://www.maam.ru/upload/blogs/detsad-301366-158649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01366-1586496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F4" w:rsidRDefault="000276F4" w:rsidP="000276F4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CD06F5" w:rsidRDefault="00CD06F5" w:rsidP="000276F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0276F4" w:rsidRPr="000276F4" w:rsidRDefault="000276F4" w:rsidP="000276F4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27"/>
          <w:u w:val="single"/>
          <w:lang w:eastAsia="ru-RU"/>
        </w:rPr>
      </w:pPr>
      <w:r w:rsidRPr="000276F4"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  <w:t>2. Опыт «Вода не имеет формы»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Цель: развивать познавательный интерес в процессе экспериментирования с жидкостью.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Материал: вода, стакан, блюдце, чашка, крышки, трубочка и т. д.</w:t>
      </w:r>
    </w:p>
    <w:p w:rsid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Ход опыта: На опыте показать, что вода принимает форму того сосуда, в которой она налита. Вспомнить с детьми, где и как разливаются лужи.</w:t>
      </w:r>
    </w:p>
    <w:p w:rsidR="00CD06F5" w:rsidRPr="000276F4" w:rsidRDefault="00CD06F5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</w:p>
    <w:p w:rsidR="00D93161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14770" cy="2781300"/>
            <wp:effectExtent l="19050" t="0" r="0" b="0"/>
            <wp:docPr id="3" name="Рисунок 3" descr="https://www.maam.ru/upload/blogs/detsad-301366-158649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01366-1586496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80" cy="27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61" w:rsidRDefault="00D93161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3161" w:rsidRDefault="00D93161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Default="000276F4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409130" cy="3048000"/>
            <wp:effectExtent l="19050" t="0" r="0" b="0"/>
            <wp:docPr id="4" name="Рисунок 4" descr="https://www.maam.ru/upload/blogs/detsad-301366-158649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01366-1586496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90" cy="30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61" w:rsidRPr="000276F4" w:rsidRDefault="00D93161" w:rsidP="00027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D06F5" w:rsidRDefault="00CD06F5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CD06F5" w:rsidRDefault="00CD06F5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CD06F5" w:rsidRDefault="00CD06F5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CD06F5" w:rsidRDefault="00CD06F5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CD06F5" w:rsidRDefault="00CD06F5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</w:pPr>
    </w:p>
    <w:p w:rsidR="000276F4" w:rsidRPr="000276F4" w:rsidRDefault="000276F4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u w:val="single"/>
          <w:lang w:eastAsia="ru-RU"/>
        </w:rPr>
      </w:pPr>
      <w:r w:rsidRPr="00D93161"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  <w:t>3. Опыт со льдом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Цель: познакомить со свойствами льда.</w:t>
      </w:r>
    </w:p>
    <w:p w:rsidR="000276F4" w:rsidRPr="000276F4" w:rsidRDefault="000276F4" w:rsidP="000276F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Материал: формочки для льда.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Ход опыта: Из холодильника достаньте и рассмотрите кусочек льда (лед от тепла тает так же, как и снег). Положите на ладошку кусочек льда и понаблюдайте за его таянием.</w:t>
      </w:r>
    </w:p>
    <w:p w:rsidR="00D93161" w:rsidRPr="00CD06F5" w:rsidRDefault="000276F4" w:rsidP="00CD06F5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Вывод: снег и лед от тепла тают.</w:t>
      </w:r>
    </w:p>
    <w:p w:rsidR="00D93161" w:rsidRDefault="00D93161" w:rsidP="00D931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90875" cy="2396702"/>
            <wp:effectExtent l="19050" t="0" r="0" b="0"/>
            <wp:docPr id="16" name="Рисунок 5" descr="https://www.maam.ru/upload/blogs/detsad-301366-158649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01366-1586497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21" cy="23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61" w:rsidRDefault="00D93161" w:rsidP="00027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3161" w:rsidRDefault="000276F4" w:rsidP="00D931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08144" cy="2242467"/>
            <wp:effectExtent l="19050" t="0" r="0" b="0"/>
            <wp:docPr id="6" name="Рисунок 6" descr="https://www.maam.ru/upload/blogs/detsad-301366-158649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01366-1586497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01" cy="22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61" w:rsidRDefault="00D93161" w:rsidP="00D931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93161" w:rsidRDefault="00D93161" w:rsidP="00D931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Pr="000276F4" w:rsidRDefault="000276F4" w:rsidP="00CD06F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49654" cy="2113773"/>
            <wp:effectExtent l="19050" t="0" r="3096" b="0"/>
            <wp:docPr id="7" name="Рисунок 7" descr="https://www.maam.ru/upload/blogs/detsad-301366-158649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01366-1586497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51" cy="21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61" w:rsidRDefault="00D93161" w:rsidP="000276F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</w:p>
    <w:p w:rsidR="000276F4" w:rsidRPr="000276F4" w:rsidRDefault="000276F4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u w:val="single"/>
          <w:lang w:eastAsia="ru-RU"/>
        </w:rPr>
      </w:pPr>
      <w:r w:rsidRPr="00D93161">
        <w:rPr>
          <w:rFonts w:ascii="Arial" w:eastAsia="Times New Roman" w:hAnsi="Arial" w:cs="Arial"/>
          <w:b/>
          <w:bCs/>
          <w:color w:val="FF0000"/>
          <w:sz w:val="32"/>
          <w:u w:val="single"/>
          <w:lang w:eastAsia="ru-RU"/>
        </w:rPr>
        <w:t>4. Опыт «Что в пакете?»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Цель: выявить свойства воздуха и воды; сравнить свойства воды и воздуха.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Материал: 2 пакета, вода.</w:t>
      </w:r>
    </w:p>
    <w:p w:rsidR="000276F4" w:rsidRPr="000276F4" w:rsidRDefault="000276F4" w:rsidP="00D93161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Ход опыта: </w:t>
      </w:r>
      <w:proofErr w:type="gramStart"/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Предложить детям обследовать два пакета (с водой, воздухом, узнать, что в них, объяснить, почему они так думают.</w:t>
      </w:r>
      <w:proofErr w:type="gramEnd"/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Дети взвешивают их на руке, ощупывают, открывают, нюхают. Чем </w:t>
      </w:r>
      <w:proofErr w:type="gramStart"/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похожи</w:t>
      </w:r>
      <w:proofErr w:type="gramEnd"/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и чем отличаются вода и воздух? Сходства – прозрачные, не имеют вкуса и запаха, принимают форму сосуда, в котором находятся. Различия – вода тяжелее, льется, в ней растворяются некоторые вещества и застывают, принимая форму сосуда; воздух – невидим, невесом, без воздуха пакет легко сложить.</w:t>
      </w:r>
    </w:p>
    <w:p w:rsidR="000276F4" w:rsidRDefault="000276F4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lang w:eastAsia="ru-RU"/>
        </w:rPr>
      </w:pPr>
      <w:r w:rsidRPr="00D93161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Пакет, наполненный воздухом.</w:t>
      </w:r>
    </w:p>
    <w:p w:rsidR="00D93161" w:rsidRPr="000276F4" w:rsidRDefault="00D93161" w:rsidP="00D9316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</w:p>
    <w:p w:rsidR="000276F4" w:rsidRPr="000276F4" w:rsidRDefault="000276F4" w:rsidP="00D931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152775" cy="3040678"/>
            <wp:effectExtent l="19050" t="0" r="9525" b="0"/>
            <wp:docPr id="8" name="Рисунок 8" descr="https://www.maam.ru/upload/blogs/detsad-301366-158649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01366-1586496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91" cy="304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F4" w:rsidRPr="000276F4" w:rsidRDefault="000276F4" w:rsidP="00D93161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b/>
          <w:color w:val="111111"/>
          <w:sz w:val="28"/>
          <w:szCs w:val="27"/>
          <w:lang w:eastAsia="ru-RU"/>
        </w:rPr>
        <w:t>Пакет, наполненный водой.</w:t>
      </w:r>
    </w:p>
    <w:p w:rsidR="000276F4" w:rsidRPr="000276F4" w:rsidRDefault="000276F4" w:rsidP="00D931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76600" cy="2927096"/>
            <wp:effectExtent l="19050" t="0" r="0" b="0"/>
            <wp:docPr id="9" name="Рисунок 9" descr="https://www.maam.ru/upload/blogs/detsad-301366-158649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01366-1586497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2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F5" w:rsidRDefault="00CD06F5" w:rsidP="00CD06F5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</w:p>
    <w:p w:rsidR="00C51B83" w:rsidRDefault="00C51B83" w:rsidP="00CD06F5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</w:p>
    <w:p w:rsidR="000276F4" w:rsidRPr="000276F4" w:rsidRDefault="000276F4" w:rsidP="00CD06F5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Сходства.</w:t>
      </w:r>
    </w:p>
    <w:p w:rsidR="000276F4" w:rsidRPr="000276F4" w:rsidRDefault="000276F4" w:rsidP="00CD0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572125" cy="3227705"/>
            <wp:effectExtent l="19050" t="0" r="9525" b="0"/>
            <wp:docPr id="10" name="Рисунок 10" descr="https://www.maam.ru/upload/blogs/detsad-301366-158649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01366-1586497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F4" w:rsidRPr="000276F4" w:rsidRDefault="000276F4" w:rsidP="00CD06F5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Различия.</w:t>
      </w:r>
    </w:p>
    <w:p w:rsidR="000276F4" w:rsidRDefault="000276F4" w:rsidP="00CD0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029733" cy="4086225"/>
            <wp:effectExtent l="19050" t="0" r="8867" b="0"/>
            <wp:docPr id="11" name="Рисунок 11" descr="https://www.maam.ru/upload/blogs/detsad-301366-158649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01366-1586496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60" cy="40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3" w:rsidRDefault="00C51B83" w:rsidP="00CD0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51B83" w:rsidRDefault="00C51B83" w:rsidP="00C51B83">
      <w:pPr>
        <w:pStyle w:val="2"/>
        <w:rPr>
          <w:rFonts w:ascii="Arial" w:hAnsi="Arial" w:cs="Arial"/>
          <w:color w:val="000000"/>
        </w:rPr>
      </w:pPr>
    </w:p>
    <w:p w:rsidR="00C51B83" w:rsidRDefault="00C51B83" w:rsidP="00C51B83">
      <w:pPr>
        <w:spacing w:beforeAutospacing="1" w:after="0" w:afterAutospacing="1" w:line="240" w:lineRule="auto"/>
        <w:rPr>
          <w:rStyle w:val="a4"/>
          <w:rFonts w:ascii="Arial" w:hAnsi="Arial" w:cs="Arial"/>
          <w:color w:val="000000"/>
        </w:rPr>
      </w:pPr>
    </w:p>
    <w:p w:rsidR="00C51B83" w:rsidRDefault="00C51B83" w:rsidP="00C51B83">
      <w:pPr>
        <w:spacing w:beforeAutospacing="1" w:after="0" w:afterAutospacing="1" w:line="240" w:lineRule="auto"/>
        <w:rPr>
          <w:rStyle w:val="a4"/>
          <w:rFonts w:ascii="Arial" w:hAnsi="Arial" w:cs="Arial"/>
          <w:color w:val="000000"/>
        </w:rPr>
      </w:pPr>
    </w:p>
    <w:p w:rsidR="00C51B83" w:rsidRDefault="00C51B83" w:rsidP="00C51B83">
      <w:pPr>
        <w:spacing w:beforeAutospacing="1" w:after="0" w:afterAutospacing="1" w:line="240" w:lineRule="auto"/>
        <w:jc w:val="center"/>
        <w:rPr>
          <w:rStyle w:val="a4"/>
          <w:rFonts w:ascii="Arial" w:hAnsi="Arial" w:cs="Arial"/>
          <w:color w:val="000000"/>
        </w:rPr>
      </w:pPr>
    </w:p>
    <w:p w:rsidR="00C51B83" w:rsidRPr="00C51B83" w:rsidRDefault="00C51B83" w:rsidP="00C51B83">
      <w:pPr>
        <w:spacing w:beforeAutospacing="1" w:after="0" w:afterAutospacing="1" w:line="240" w:lineRule="auto"/>
        <w:jc w:val="center"/>
        <w:rPr>
          <w:rFonts w:ascii="Arial" w:hAnsi="Arial" w:cs="Arial"/>
          <w:color w:val="FF0000"/>
          <w:sz w:val="32"/>
          <w:u w:val="single"/>
        </w:rPr>
      </w:pPr>
      <w:r>
        <w:rPr>
          <w:rStyle w:val="a4"/>
          <w:rFonts w:ascii="Arial" w:hAnsi="Arial" w:cs="Arial"/>
          <w:color w:val="FF0000"/>
          <w:sz w:val="32"/>
          <w:u w:val="single"/>
        </w:rPr>
        <w:t xml:space="preserve">5. </w:t>
      </w:r>
      <w:r w:rsidRPr="00C51B83">
        <w:rPr>
          <w:rStyle w:val="a4"/>
          <w:rFonts w:ascii="Arial" w:hAnsi="Arial" w:cs="Arial"/>
          <w:color w:val="FF0000"/>
          <w:sz w:val="32"/>
          <w:u w:val="single"/>
        </w:rPr>
        <w:t>Что притягивает магнит.</w:t>
      </w:r>
    </w:p>
    <w:p w:rsidR="00C51B83" w:rsidRDefault="00C51B83" w:rsidP="00C51B83">
      <w:pPr>
        <w:pStyle w:val="a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B89"/>
        </w:rPr>
        <w:drawing>
          <wp:inline distT="0" distB="0" distL="0" distR="0">
            <wp:extent cx="5133975" cy="3425095"/>
            <wp:effectExtent l="19050" t="0" r="9525" b="0"/>
            <wp:docPr id="23" name="Рисунок 23" descr="Что-притягивает-магнит — опыт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то-притягивает-магнит — опыт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3" w:rsidRPr="00C51B83" w:rsidRDefault="00C51B83" w:rsidP="00C51B83">
      <w:pPr>
        <w:pStyle w:val="a3"/>
        <w:jc w:val="both"/>
        <w:rPr>
          <w:rFonts w:ascii="Arial" w:hAnsi="Arial" w:cs="Arial"/>
          <w:color w:val="000000"/>
          <w:sz w:val="28"/>
        </w:rPr>
      </w:pPr>
      <w:r w:rsidRPr="00C51B83">
        <w:rPr>
          <w:rFonts w:ascii="Arial" w:hAnsi="Arial" w:cs="Arial"/>
          <w:color w:val="000000"/>
          <w:sz w:val="28"/>
        </w:rPr>
        <w:t>На поднос кладут большой магнит и ставят корзину с металлическими и неметаллическими предметами.</w:t>
      </w:r>
    </w:p>
    <w:p w:rsidR="00C51B83" w:rsidRPr="00C51B83" w:rsidRDefault="00C51B83" w:rsidP="00C51B83">
      <w:pPr>
        <w:pStyle w:val="a3"/>
        <w:jc w:val="both"/>
        <w:rPr>
          <w:rFonts w:ascii="Arial" w:hAnsi="Arial" w:cs="Arial"/>
          <w:color w:val="000000"/>
          <w:sz w:val="28"/>
        </w:rPr>
      </w:pPr>
      <w:r w:rsidRPr="00C51B83">
        <w:rPr>
          <w:rFonts w:ascii="Arial" w:hAnsi="Arial" w:cs="Arial"/>
          <w:color w:val="000000"/>
          <w:sz w:val="28"/>
        </w:rPr>
        <w:t>Взрослый берёт магнит и проверяет, что он притянет. Начинают с металлического предмета: его подносят к магниту, он притягивается, его откладывают в сторону. Берут неметаллическую вещь: она не притягивается, её откладывают в другую сторону. Затем малышу предлагают сортировать самостоятельно.</w:t>
      </w:r>
    </w:p>
    <w:p w:rsidR="00C51B83" w:rsidRPr="00C51B83" w:rsidRDefault="00C51B83" w:rsidP="00C51B83">
      <w:pPr>
        <w:pStyle w:val="a3"/>
        <w:jc w:val="center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Вывод: </w:t>
      </w:r>
      <w:r w:rsidRPr="00C51B83">
        <w:rPr>
          <w:rFonts w:ascii="Arial" w:hAnsi="Arial" w:cs="Arial"/>
          <w:color w:val="000000"/>
          <w:sz w:val="28"/>
        </w:rPr>
        <w:t xml:space="preserve"> магнит притягивает металл.</w:t>
      </w:r>
    </w:p>
    <w:p w:rsidR="00C51B83" w:rsidRDefault="00C51B83" w:rsidP="00C51B83">
      <w:pPr>
        <w:pStyle w:val="a3"/>
        <w:rPr>
          <w:rFonts w:ascii="Arial" w:hAnsi="Arial" w:cs="Arial"/>
          <w:color w:val="000000"/>
        </w:rPr>
      </w:pPr>
    </w:p>
    <w:p w:rsidR="00C51B83" w:rsidRPr="000276F4" w:rsidRDefault="00C51B83" w:rsidP="00CD0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276F4" w:rsidRPr="000276F4" w:rsidRDefault="000276F4" w:rsidP="00CD06F5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8"/>
          <w:szCs w:val="27"/>
          <w:lang w:eastAsia="ru-RU"/>
        </w:rPr>
      </w:pPr>
      <w:r w:rsidRPr="000276F4">
        <w:rPr>
          <w:rFonts w:ascii="Arial" w:eastAsia="Times New Roman" w:hAnsi="Arial" w:cs="Arial"/>
          <w:color w:val="111111"/>
          <w:sz w:val="28"/>
          <w:szCs w:val="27"/>
          <w:lang w:eastAsia="ru-RU"/>
        </w:rPr>
        <w:t>Придумайте вместе собственные опыты и реализуйте их. Вы можете смоделировать какое-либо явление или просто узнать «А что будет, если?»</w:t>
      </w:r>
    </w:p>
    <w:p w:rsidR="000276F4" w:rsidRPr="000276F4" w:rsidRDefault="000276F4" w:rsidP="00CD06F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32"/>
          <w:szCs w:val="27"/>
          <w:lang w:eastAsia="ru-RU"/>
        </w:rPr>
      </w:pPr>
      <w:r w:rsidRPr="00CD06F5">
        <w:rPr>
          <w:rFonts w:ascii="Arial" w:eastAsia="Times New Roman" w:hAnsi="Arial" w:cs="Arial"/>
          <w:b/>
          <w:bCs/>
          <w:color w:val="FF0000"/>
          <w:sz w:val="32"/>
          <w:lang w:eastAsia="ru-RU"/>
        </w:rPr>
        <w:t>Удачи вам в экспериментировании!</w:t>
      </w:r>
    </w:p>
    <w:p w:rsidR="00F16A60" w:rsidRDefault="00F16A60" w:rsidP="00CD06F5">
      <w:pPr>
        <w:jc w:val="center"/>
        <w:rPr>
          <w:color w:val="FF0000"/>
          <w:sz w:val="28"/>
        </w:rPr>
      </w:pPr>
    </w:p>
    <w:p w:rsidR="00563658" w:rsidRDefault="00563658" w:rsidP="00CD06F5">
      <w:pPr>
        <w:jc w:val="center"/>
        <w:rPr>
          <w:color w:val="FF0000"/>
          <w:sz w:val="28"/>
        </w:rPr>
      </w:pPr>
    </w:p>
    <w:p w:rsidR="00563658" w:rsidRDefault="00563658" w:rsidP="00CD06F5">
      <w:pPr>
        <w:jc w:val="center"/>
        <w:rPr>
          <w:color w:val="FF0000"/>
          <w:sz w:val="28"/>
        </w:rPr>
      </w:pPr>
    </w:p>
    <w:p w:rsidR="00563658" w:rsidRDefault="00563658" w:rsidP="00CD06F5">
      <w:pPr>
        <w:jc w:val="center"/>
        <w:rPr>
          <w:color w:val="FF0000"/>
          <w:sz w:val="28"/>
        </w:rPr>
      </w:pPr>
    </w:p>
    <w:p w:rsidR="00563658" w:rsidRDefault="00563658" w:rsidP="00563658">
      <w:pPr>
        <w:pStyle w:val="c13"/>
        <w:shd w:val="clear" w:color="auto" w:fill="FFFFFF"/>
        <w:spacing w:before="0" w:beforeAutospacing="0" w:after="0" w:afterAutospacing="0"/>
        <w:ind w:right="160"/>
        <w:jc w:val="center"/>
        <w:rPr>
          <w:rStyle w:val="c11"/>
          <w:b/>
          <w:bCs/>
          <w:color w:val="FF0000"/>
          <w:sz w:val="48"/>
          <w:szCs w:val="72"/>
        </w:rPr>
      </w:pPr>
    </w:p>
    <w:p w:rsidR="00563658" w:rsidRPr="00E649F1" w:rsidRDefault="00F5302D" w:rsidP="00563658">
      <w:pPr>
        <w:pStyle w:val="c13"/>
        <w:shd w:val="clear" w:color="auto" w:fill="FFFFFF"/>
        <w:spacing w:before="0" w:beforeAutospacing="0" w:after="0" w:afterAutospacing="0"/>
        <w:ind w:right="160"/>
        <w:jc w:val="center"/>
        <w:rPr>
          <w:rFonts w:ascii="Arial" w:hAnsi="Arial" w:cs="Arial"/>
          <w:color w:val="FF0000"/>
          <w:sz w:val="16"/>
          <w:szCs w:val="22"/>
        </w:rPr>
      </w:pPr>
      <w:r>
        <w:rPr>
          <w:rStyle w:val="c11"/>
          <w:b/>
          <w:bCs/>
          <w:color w:val="FF0000"/>
          <w:sz w:val="48"/>
          <w:szCs w:val="72"/>
        </w:rPr>
        <w:t xml:space="preserve"> И</w:t>
      </w:r>
      <w:r w:rsidR="00563658" w:rsidRPr="00E649F1">
        <w:rPr>
          <w:rStyle w:val="c11"/>
          <w:b/>
          <w:bCs/>
          <w:color w:val="FF0000"/>
          <w:sz w:val="48"/>
          <w:szCs w:val="72"/>
        </w:rPr>
        <w:t>гр</w:t>
      </w:r>
      <w:r>
        <w:rPr>
          <w:rStyle w:val="c11"/>
          <w:b/>
          <w:bCs/>
          <w:color w:val="FF0000"/>
          <w:sz w:val="48"/>
          <w:szCs w:val="72"/>
        </w:rPr>
        <w:t>ы</w:t>
      </w:r>
      <w:r w:rsidR="00563658" w:rsidRPr="00E649F1">
        <w:rPr>
          <w:rStyle w:val="c11"/>
          <w:b/>
          <w:bCs/>
          <w:color w:val="FF0000"/>
          <w:sz w:val="48"/>
          <w:szCs w:val="72"/>
        </w:rPr>
        <w:t xml:space="preserve"> – эксперимен</w:t>
      </w:r>
      <w:r>
        <w:rPr>
          <w:rStyle w:val="c11"/>
          <w:b/>
          <w:bCs/>
          <w:color w:val="FF0000"/>
          <w:sz w:val="48"/>
          <w:szCs w:val="72"/>
        </w:rPr>
        <w:t>ты</w:t>
      </w:r>
      <w:r w:rsidR="00563658" w:rsidRPr="00E649F1">
        <w:rPr>
          <w:color w:val="FF0000"/>
          <w:sz w:val="48"/>
          <w:szCs w:val="72"/>
        </w:rPr>
        <w:br/>
      </w:r>
      <w:r w:rsidR="00563658" w:rsidRPr="00E649F1">
        <w:rPr>
          <w:rStyle w:val="c11"/>
          <w:b/>
          <w:bCs/>
          <w:color w:val="FF0000"/>
          <w:sz w:val="48"/>
          <w:szCs w:val="72"/>
        </w:rPr>
        <w:t>(младший дошкольный возраст)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proofErr w:type="spellStart"/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Рисовальнички</w:t>
      </w:r>
      <w:proofErr w:type="spellEnd"/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 xml:space="preserve"> вызвать желание рисовать на мокром листе, </w:t>
      </w:r>
      <w:proofErr w:type="gramStart"/>
      <w:r>
        <w:rPr>
          <w:rStyle w:val="c1"/>
          <w:color w:val="000000"/>
          <w:sz w:val="28"/>
          <w:szCs w:val="28"/>
        </w:rPr>
        <w:t>выяснить</w:t>
      </w:r>
      <w:proofErr w:type="gramEnd"/>
      <w:r>
        <w:rPr>
          <w:rStyle w:val="c1"/>
          <w:color w:val="000000"/>
          <w:sz w:val="28"/>
          <w:szCs w:val="28"/>
        </w:rPr>
        <w:t xml:space="preserve"> что краски смешиваются, а не имеют чёткой границы, получаются новые цвета.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большой лист бумаги для акварели, смоченный водой, клеёнка, краски и кисти.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Солнце жёлтое на небе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Красные цветут цветы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 xml:space="preserve"> синем море плещет рыбка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Нарисуй всё это ты.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Что-то в коробке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со значением света и его источниками (солнце, фонарик, свеча), показать, что свет не проходит через прозрачные предметы.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Коробка с крышкой, в которой сделана прорезь; фонарик, лампа.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Папа подарил зайке маленький фонарик, зайке понравилось играть с фонариком. Он включал фонарик и заглядывал под диван, светил внутрь шкафа и во все углы.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Зайка, а где твой мячик? - спросила мама.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Пойду искать! – сказал Зайка и пошёл в тёмную комнату.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А я не боюсь! – весело сказал Зайка и зажёг фонарик.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Зайка посветил фонариком и нашёл мячик.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Взрослый предлагает детям узнать, что находится в коробке (неизвестно) и как обнаружить, что в ней (заглянуть в прорезь). Дети смотрят в прорезь и отмечают, что в коробке темнее, чем в комнате. Взрослый спрашивает, что нужно сделать, чтобы в коробке стало светлее (полностью открыть прорезь или снять крышку, чтобы свет попал в коробку и осветил предметы внутри неё). Взрослый открывает прорезь, и после того, как дети убеждаются, что в коробке стало светло, рассказывает о других источниках света – фонарике и лампе, которые по очереди зажигает и ставит внутрь коробки, чтобы дети увидели свет через прорезь. Вместе с детьми сравнивает, в каком случае лучше видно, и делает вывод о значении света.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Солнечный зайчик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 естественным источником света – солнцем.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маленькие зеркала, солнечный свет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-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достать.… Ну-ка, заяц, спускайся к нам!» и т.д. Смех ребёнка станет вам самой лучшей наградой.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Кто живёт в воде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развивать познавательный интерес и воображение.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синий и голубой карандаши или акварельные краски, альбомный лист</w:t>
      </w:r>
    </w:p>
    <w:p w:rsidR="00563658" w:rsidRDefault="00563658" w:rsidP="00563658">
      <w:pPr>
        <w:pStyle w:val="c10"/>
        <w:shd w:val="clear" w:color="auto" w:fill="FFFFFF"/>
        <w:spacing w:before="0" w:beforeAutospacing="0" w:after="0" w:afterAutospacing="0"/>
        <w:ind w:right="1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          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Водяные человечки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Целый день плескались в речке.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А потом залезли в тазик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>скупаться ещё разик.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песочнице живут песочные человечки, а в воде  (в море, в озере, в речке, а также в ванночке и в тазике) обитают водяные человечки. С водяными человечками тоже очень интересно играть. Они могут быть такими, как на картинке. Но можно и самим придумать водяных человечков и нарисовать их в альбоме. Дайте малышу синий и голубой карандаши или акварельные краски и попросите его самостоятельно нарисовать своих водяных человечков.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Пейте куклы вкусный сок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 xml:space="preserve"> выявить свойство воды и красок, способность красок растворятся в </w:t>
      </w:r>
      <w:proofErr w:type="gramStart"/>
      <w:r>
        <w:rPr>
          <w:rStyle w:val="c1"/>
          <w:color w:val="000000"/>
          <w:sz w:val="28"/>
          <w:szCs w:val="28"/>
        </w:rPr>
        <w:t>воде</w:t>
      </w:r>
      <w:proofErr w:type="gramEnd"/>
      <w:r>
        <w:rPr>
          <w:rStyle w:val="c1"/>
          <w:color w:val="000000"/>
          <w:sz w:val="28"/>
          <w:szCs w:val="28"/>
        </w:rPr>
        <w:t xml:space="preserve"> и изменять её цвет.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акварельные краски, кисточки, прозрачные пластиковые стаканы с водой.</w:t>
      </w:r>
    </w:p>
    <w:p w:rsidR="00563658" w:rsidRDefault="00563658" w:rsidP="00563658">
      <w:pPr>
        <w:pStyle w:val="c6"/>
        <w:shd w:val="clear" w:color="auto" w:fill="FFFFFF"/>
        <w:spacing w:before="0" w:beforeAutospacing="0" w:after="0" w:afterAutospacing="0"/>
        <w:ind w:right="1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Однажды зайка решил показать маме фокус.  Он поставил на стол прозрачные стаканчики. Потом налил в них воду. Буль-буль потекла водичка.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Мама, закрой глаза! – сказал Зайка.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Мама закрыла глаза и стала ждать, что будет. (И ты закрой глазки).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Открывай! – скомандовал Зайка.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Когда мама открыла глаза, то увидела, что в стаканчиках вода теперь не простая, а 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Style w:val="c1"/>
          <w:color w:val="000000"/>
          <w:sz w:val="28"/>
          <w:szCs w:val="28"/>
        </w:rPr>
      </w:pP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разноцветная – жёлтая, красная, синяя, зелёная и оранжевая. (А ты показывай пальчиком, где какая).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Как красиво! – восхитилась мама.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Накройте на стол, расставьте стаканы, усадите кукол, угостите напитками. </w:t>
      </w:r>
      <w:proofErr w:type="gramStart"/>
      <w:r>
        <w:rPr>
          <w:rStyle w:val="c1"/>
          <w:color w:val="000000"/>
          <w:sz w:val="28"/>
          <w:szCs w:val="28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Сказка о том, как радуга в воде купалась</w:t>
      </w:r>
      <w:r w:rsidRPr="00AA7F69">
        <w:rPr>
          <w:color w:val="FF0000"/>
          <w:sz w:val="32"/>
          <w:szCs w:val="28"/>
          <w:u w:val="single"/>
        </w:rPr>
        <w:br/>
      </w:r>
      <w:r w:rsidRPr="00AA7F69">
        <w:rPr>
          <w:rStyle w:val="c1"/>
          <w:color w:val="FF0000"/>
          <w:sz w:val="32"/>
          <w:szCs w:val="28"/>
          <w:u w:val="single"/>
        </w:rPr>
        <w:t> </w:t>
      </w:r>
      <w:r w:rsidRPr="00AA7F69">
        <w:rPr>
          <w:color w:val="FF0000"/>
          <w:sz w:val="32"/>
          <w:szCs w:val="28"/>
          <w:u w:val="single"/>
        </w:rPr>
        <w:br/>
      </w: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 получением промежуточных цветов при смешивании красной и жёлтой, синей и зелёной.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семь прозрачных стаканчиков с тёплой водой, семь цветов гуашевых красок.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-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Летом после дождя на небо вышла яркая радуга, она посмотрела вниз на землю и увидела там большое гладкое озеро. Радуга поглядела в него, как в зеркало и подумала: «Какая же я красивая!». Потом она решила искупаться в тёплом озере. Словно огромная разноцветная лента, радуга упала в озеро. Вода в озере сразу окрасилась в разные цвета: красный, оранжевый, жёлтый, зелёный, голубой, синий и фиолетовый. Прибежали малыши с кисточками и альбомами, окунали в воду свои кисточки и рисовали картинки. Радуга вдоволь накупалась и улетела за облака. Вода в озере стала прозрачной, а малыши принесли домой красивые и яркие рисунки.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Радуга в воде бывает не только в сказке. Например, можно раскрасить воду красками, предложите ребёнку, окунуть пальчик в красную краску, а затем опустить его в стаканчик с водой. По очереди проделайте тоже </w:t>
      </w:r>
      <w:proofErr w:type="gramStart"/>
      <w:r>
        <w:rPr>
          <w:rStyle w:val="c1"/>
          <w:color w:val="000000"/>
          <w:sz w:val="28"/>
          <w:szCs w:val="28"/>
        </w:rPr>
        <w:t>самое</w:t>
      </w:r>
      <w:proofErr w:type="gramEnd"/>
      <w:r>
        <w:rPr>
          <w:rStyle w:val="c1"/>
          <w:color w:val="000000"/>
          <w:sz w:val="28"/>
          <w:szCs w:val="28"/>
        </w:rPr>
        <w:t xml:space="preserve"> и с другими красками. Получится семь стаканчиков, соответствующих цветам радуги.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Тает льдинка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 тем, что замерзает на холоде и тает в тепле.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свеча, ложка, лёд, прозрачные стаканчики с горячей и холодной водой.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Однажды зимой бельчонок принёс домой льдинку, сосульку, он оставил её в дупле, на полу в прихожей, а сам пошёл обедать, а потом спать. Когда проснулся, сразу вспомнил про льдинку, побежал в прихожую. Льдинка пропала – нет нигде, зато на полу блестела лужица.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Положим кусочек льда на ложку и подогрейте его над пламенем свечи: «Посмотри, вот лёд. Давай его подогреем на огне. Где же лёд? Растаял! Во что лёд превратился? В водичку!»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lastRenderedPageBreak/>
        <w:t>В прозрачную стеклянную кружку или стакан налейте горячую воду (её можно подкрасить), опустите кусочек льда и понаблюдайте, как быстро он тает. Можно взять несколько стаканов и понаблюдать, как по-разному тает лёд в воде разной температуры. 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Времена года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выявить свойства воды: может нагреваться, остывать, замерзать, таять.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ванночки, вода разных температур, кусочки льда.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            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Зимушка-Зима пришла, в речках и озёрах воду заморозила. Вода превратилась в лёд. Вслед за Зимой Весна </w:t>
      </w:r>
      <w:proofErr w:type="gramStart"/>
      <w:r>
        <w:rPr>
          <w:rStyle w:val="c1"/>
          <w:color w:val="000000"/>
          <w:sz w:val="28"/>
          <w:szCs w:val="28"/>
        </w:rPr>
        <w:t>красна</w:t>
      </w:r>
      <w:proofErr w:type="gramEnd"/>
      <w:r>
        <w:rPr>
          <w:rStyle w:val="c1"/>
          <w:color w:val="000000"/>
          <w:sz w:val="28"/>
          <w:szCs w:val="28"/>
        </w:rPr>
        <w:t xml:space="preserve"> прилетела, лёд растопила, водичку немножко согрела. Можно кораблики пускать. Лето жаркое настало, и сделалась водичка тёплая-претёплая. Можно купаться, плескаться. А потом прохладная Осень к нам в гости пожаловала. И вода в речках, в озёрах и в лужицах стала холодная. Скоро Зима опять пожалует. Так и приходят к нам в гости по очереди: за Зимой – Весна, за Весной – Лето, за Летом – Осень, за Осенью – Зима.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Возьмите две широких чашки. В одну налейте холодной воды, в другую – тёплой. Холодная вода – это «зима», тёплая – «лето»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п</w:t>
      </w:r>
      <w:proofErr w:type="gramEnd"/>
      <w:r>
        <w:rPr>
          <w:rStyle w:val="c1"/>
          <w:color w:val="000000"/>
          <w:sz w:val="28"/>
          <w:szCs w:val="28"/>
        </w:rPr>
        <w:t xml:space="preserve">усть малыш потрогает ручкой воду. «Где холодная водичка? Где у нас «зима»? Вот в этой чашке. Где тёплая водичка? Где у нас «лето»? Вот здесь». Затем возьмите четыре чашки или небольших тазика. </w:t>
      </w:r>
      <w:proofErr w:type="gramStart"/>
      <w:r>
        <w:rPr>
          <w:rStyle w:val="c1"/>
          <w:color w:val="000000"/>
          <w:sz w:val="28"/>
          <w:szCs w:val="28"/>
        </w:rPr>
        <w:t>В одну чашку положите маленький кусочек льда («зима»), в другую налейте чуть тёплой воды («весна», в третью – тёплой, но не горячей воды («лето»), в четвёртую – холодной воды («осень»).</w:t>
      </w:r>
      <w:proofErr w:type="gramEnd"/>
      <w:r>
        <w:rPr>
          <w:rStyle w:val="c1"/>
          <w:color w:val="000000"/>
          <w:sz w:val="28"/>
          <w:szCs w:val="28"/>
        </w:rPr>
        <w:t xml:space="preserve"> Учите малыша определять, какая вода в чашках и какому времени года она соответствует.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Считалочка-</w:t>
      </w:r>
      <w:proofErr w:type="spellStart"/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купалочка</w:t>
      </w:r>
      <w:proofErr w:type="spellEnd"/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со свойствами воды: льётся, движется.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ванночка с водой, игрушки.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-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Варим кашу для малышек,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(Крутим ручкой в воде, как бы «размешивая кашу».)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Тесто делаем для пышек,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(Месим воду, как тесто.)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Сладким чаем угощаем,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(Набираем воду в ладошки и выливаем её обратно в ванну.)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Ну а после – отдыхаем!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 ванночку – бултых!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Предложите детям поиграть с водой, обратите их внимание, что водичка движется по направлению движения их руки, а так же она переливается, льётся.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Как вода гулять отправилась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дать представление о том, что воду можно собрать различными предметами – губкой, пипеткой, грушей, салфеткой.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lastRenderedPageBreak/>
        <w:t>Материал:</w:t>
      </w:r>
      <w:r>
        <w:rPr>
          <w:rStyle w:val="c1"/>
          <w:color w:val="000000"/>
          <w:sz w:val="28"/>
          <w:szCs w:val="28"/>
        </w:rPr>
        <w:t> поролоновая губка, пластмассовый шприц без иглы, резиновая груша, ванночка с водой.</w:t>
      </w:r>
    </w:p>
    <w:p w:rsidR="00563658" w:rsidRDefault="00563658" w:rsidP="00563658">
      <w:pPr>
        <w:pStyle w:val="c6"/>
        <w:shd w:val="clear" w:color="auto" w:fill="FFFFFF"/>
        <w:spacing w:before="0" w:beforeAutospacing="0" w:after="0" w:afterAutospacing="0"/>
        <w:ind w:right="1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стоит?» взяла и вылила её в раковину. Полилась водичка по трубам и попала в большую реку, в которой было много другой воды. И потела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Возьмите поролоновую или другую впитывающую губку, резиновую грушу и пластмассовый шприц (без иглы). Налейте воду в небольшой тазик, приготовьте несколько пустых ёмкостей (чашек, мисок и т.п.). Попросите ребёнка опустить губку в воду и покажите, как нужно отжать её в чашку. Потом наберите воду резиновой грушей и перелейте её в другую ёмкостью</w:t>
      </w:r>
      <w:proofErr w:type="gramStart"/>
      <w:r>
        <w:rPr>
          <w:rStyle w:val="c1"/>
          <w:color w:val="000000"/>
          <w:sz w:val="28"/>
          <w:szCs w:val="28"/>
        </w:rPr>
        <w:t xml:space="preserve"> Т</w:t>
      </w:r>
      <w:proofErr w:type="gramEnd"/>
      <w:r>
        <w:rPr>
          <w:rStyle w:val="c1"/>
          <w:color w:val="000000"/>
          <w:sz w:val="28"/>
          <w:szCs w:val="28"/>
        </w:rPr>
        <w:t>о же самое проделайте и со шприцом.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Пенный замок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познакомить с тем, что при попадании воздуха в каплю мыльной воды образуется пузырь, затем пена.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мелкая ёмкость с мыльной водой, соломинки, резиновая игрушка.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нас из пены на глазах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Замок вырастит сейчас,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Мы подуем с вами в трубочку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</w:t>
      </w:r>
      <w:proofErr w:type="gramEnd"/>
      <w:r>
        <w:rPr>
          <w:rStyle w:val="c1"/>
          <w:color w:val="000000"/>
          <w:sz w:val="28"/>
          <w:szCs w:val="28"/>
        </w:rPr>
        <w:t>аиграет принц на дудочке. 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небольшую ёмкость налейте немного средства для мытья посуды, добавьте воды и размешайте. Возьмите широкую коктейльную трубочку, опустите в миску и начинайте дуть. Одновременно с громким бульканьем на глазах у ребёнка вырастет облако переливающихся пузырей.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Дайте ребёнку трубочку и предложите подуть сначала вместе с вами, затем самостоятельно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п</w:t>
      </w:r>
      <w:proofErr w:type="gramEnd"/>
      <w:r>
        <w:rPr>
          <w:rStyle w:val="c1"/>
          <w:color w:val="000000"/>
          <w:sz w:val="28"/>
          <w:szCs w:val="28"/>
        </w:rPr>
        <w:t>оставьте внутрь пены пластмассовую или резиновую игрушку – это «принц, который живёт в пенном замке».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Почему кораблики не плывут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обнаружить воздух, образовать ветер.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бумажные и пенопластовые кораблики, ванночка с водой.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                                    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    </w:t>
      </w:r>
      <w:r>
        <w:rPr>
          <w:rStyle w:val="c0"/>
          <w:color w:val="000000"/>
          <w:sz w:val="28"/>
          <w:szCs w:val="28"/>
          <w:u w:val="single"/>
        </w:rPr>
        <w:t>Ход игры -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Стоят кораблики в синем море и никак не могут поплыть. Стали капитаны Солнышко просить: «Солнышко! Помоги нашим кораблям поплыть!» Солнышко </w:t>
      </w:r>
      <w:r>
        <w:rPr>
          <w:rStyle w:val="c1"/>
          <w:color w:val="000000"/>
          <w:sz w:val="28"/>
          <w:szCs w:val="28"/>
        </w:rPr>
        <w:lastRenderedPageBreak/>
        <w:t>им отвечает: «Я могу воду в море нагреть!»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поплыть!» Звёзды им отвечают: «Мы вам можем дорогу указать, куда плыть нужно!» Обиделись капитаны: «Куда плыть, мы и сами знаем, только не можем с места сдвинуться!» Вдруг подул Ветер. Капитаны стали его просить: «Ветерок! Помоги нашим корабликам отправиться в путь!» «Это очень просто!» - сказал Ветер и стал дуть на кораблики. И кораблики поплыли. 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Предложите детям опустить кораблики в ванночку с водой, </w:t>
      </w:r>
      <w:proofErr w:type="gramStart"/>
      <w:r>
        <w:rPr>
          <w:rStyle w:val="c1"/>
          <w:color w:val="000000"/>
          <w:sz w:val="28"/>
          <w:szCs w:val="28"/>
        </w:rPr>
        <w:t>спросите</w:t>
      </w:r>
      <w:proofErr w:type="gramEnd"/>
      <w:r>
        <w:rPr>
          <w:rStyle w:val="c1"/>
          <w:color w:val="000000"/>
          <w:sz w:val="28"/>
          <w:szCs w:val="28"/>
        </w:rPr>
        <w:t xml:space="preserve">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  на кораблики, создают ветер.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Рыбалка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закрепить знания о свойствах воды – льётся, можно процедить через сачок.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таз с водой, сачок, ситечко, игрушечный дуршлаг, мелкие игрушки.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-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  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Рыболов, какую рыбку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Ты поймал нам на обед?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Отвечает он с улыбкой: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- Это вовсе не секрет!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Я сумел поймать пока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</w:t>
      </w:r>
      <w:proofErr w:type="gramEnd"/>
      <w:r>
        <w:rPr>
          <w:rStyle w:val="c1"/>
          <w:color w:val="000000"/>
          <w:sz w:val="28"/>
          <w:szCs w:val="28"/>
        </w:rPr>
        <w:t>ва дырявых башмака!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Налейте в тазик воды и дайте малышу сачок для ловли аквариумных рыбок, небольшое ситечко с ручкой или игрушечный дуршлаг. В воду бросьте несколько мелких игрушек. Они могут плавать на поверхности или же лежать на дне. Предложите малышу выловить сачком эти игрушки. Можно попросить его выловить какие-нибудь конкретные игрушки: «Поймай синий шарик, поймай красную рыбку» и т.д.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Мыльные пузырьки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вызвать желание пускать мыльные пузыри, познакомить с тем, что при попадании воздуха в мыльную воду образуется пузырь.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 xml:space="preserve"> мыльная вода, </w:t>
      </w:r>
      <w:proofErr w:type="spellStart"/>
      <w:r>
        <w:rPr>
          <w:rStyle w:val="c1"/>
          <w:color w:val="000000"/>
          <w:sz w:val="28"/>
          <w:szCs w:val="28"/>
        </w:rPr>
        <w:t>коктельные</w:t>
      </w:r>
      <w:proofErr w:type="spellEnd"/>
      <w:r>
        <w:rPr>
          <w:rStyle w:val="c1"/>
          <w:color w:val="000000"/>
          <w:sz w:val="28"/>
          <w:szCs w:val="28"/>
        </w:rPr>
        <w:t xml:space="preserve"> трубочки, бутылочки с отрезанным дном, корпус </w:t>
      </w:r>
      <w:proofErr w:type="spellStart"/>
      <w:r>
        <w:rPr>
          <w:rStyle w:val="c1"/>
          <w:color w:val="000000"/>
          <w:sz w:val="28"/>
          <w:szCs w:val="28"/>
        </w:rPr>
        <w:t>гелевой</w:t>
      </w:r>
      <w:proofErr w:type="spellEnd"/>
      <w:r>
        <w:rPr>
          <w:rStyle w:val="c1"/>
          <w:color w:val="000000"/>
          <w:sz w:val="28"/>
          <w:szCs w:val="28"/>
        </w:rPr>
        <w:t xml:space="preserve"> ручки.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         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Водичка не любит </w:t>
      </w:r>
      <w:proofErr w:type="spellStart"/>
      <w:r>
        <w:rPr>
          <w:rStyle w:val="c1"/>
          <w:color w:val="000000"/>
          <w:sz w:val="28"/>
          <w:szCs w:val="28"/>
        </w:rPr>
        <w:t>нерях</w:t>
      </w:r>
      <w:proofErr w:type="spellEnd"/>
      <w:r>
        <w:rPr>
          <w:rStyle w:val="c1"/>
          <w:color w:val="000000"/>
          <w:sz w:val="28"/>
          <w:szCs w:val="28"/>
        </w:rPr>
        <w:t xml:space="preserve"> и </w:t>
      </w:r>
      <w:proofErr w:type="spellStart"/>
      <w:r>
        <w:rPr>
          <w:rStyle w:val="c1"/>
          <w:color w:val="000000"/>
          <w:sz w:val="28"/>
          <w:szCs w:val="28"/>
        </w:rPr>
        <w:t>грязнуль</w:t>
      </w:r>
      <w:proofErr w:type="spellEnd"/>
      <w:r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Кипит и ругается: «Буль-буль-буль-буль!»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Но если мы вымоем руки и лица,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Водичка довольна и больше не злится.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Намыльте руки так, чтобы получилась пышная густая пена. Затем разъедините ладони так, чтобы между ними образовалась тоненькая прозрачная мыльная плёнка. Подуйте на неё – у вас получится мыльный пузырь. Пусть ребёнок подует на </w:t>
      </w:r>
      <w:proofErr w:type="gramStart"/>
      <w:r>
        <w:rPr>
          <w:rStyle w:val="c1"/>
          <w:color w:val="000000"/>
          <w:sz w:val="28"/>
          <w:szCs w:val="28"/>
        </w:rPr>
        <w:lastRenderedPageBreak/>
        <w:t>мыльную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плёночку</w:t>
      </w:r>
      <w:proofErr w:type="spellEnd"/>
      <w:r>
        <w:rPr>
          <w:rStyle w:val="c1"/>
          <w:color w:val="000000"/>
          <w:sz w:val="28"/>
          <w:szCs w:val="28"/>
        </w:rPr>
        <w:t xml:space="preserve"> в ваших ладонях, помогите ему сделать свой мыльный пузырь. Чтобы побудить ребёнка самостоятельно выдувать мыльные пузыри, предложите ему, помимо рамки из купленного пузырька, разнообразные трубочки – коктейльную трубочку, пластиковую бутылочку с отрезанным дном, или сверните и склейте из плотной бумаги толстую трубу. Чтобы получить твёрдую трубочку (коктейльные трубочки малыши часто закусывают или перегибают) можно разобрать </w:t>
      </w:r>
      <w:proofErr w:type="spellStart"/>
      <w:r>
        <w:rPr>
          <w:rStyle w:val="c1"/>
          <w:color w:val="000000"/>
          <w:sz w:val="28"/>
          <w:szCs w:val="28"/>
        </w:rPr>
        <w:t>гелевую</w:t>
      </w:r>
      <w:proofErr w:type="spellEnd"/>
      <w:r>
        <w:rPr>
          <w:rStyle w:val="c1"/>
          <w:color w:val="000000"/>
          <w:sz w:val="28"/>
          <w:szCs w:val="28"/>
        </w:rPr>
        <w:t xml:space="preserve"> ручку и взять от неё корпус – прозрачную пластмассовую трубочку.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Воду для мыльных пузырей можно приготовить самостоятельно, используя жидкость для мытья посуды.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1"/>
          <w:color w:val="FF0000"/>
          <w:sz w:val="32"/>
          <w:szCs w:val="28"/>
          <w:u w:val="single"/>
        </w:rPr>
        <w:t> </w:t>
      </w: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Водопад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дать представление о том, что вода может изменять направление движения.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 xml:space="preserve"> пустой таз, ковш с водой, воронки, желобки из половины пластиковой бутылки, из картона, изогнутого в виде </w:t>
      </w:r>
      <w:proofErr w:type="spellStart"/>
      <w:r>
        <w:rPr>
          <w:rStyle w:val="c1"/>
          <w:color w:val="000000"/>
          <w:sz w:val="28"/>
          <w:szCs w:val="28"/>
        </w:rPr>
        <w:t>лесинки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563658" w:rsidRDefault="00563658" w:rsidP="00563658">
      <w:pPr>
        <w:pStyle w:val="c6"/>
        <w:shd w:val="clear" w:color="auto" w:fill="FFFFFF"/>
        <w:spacing w:before="0" w:beforeAutospacing="0" w:after="0" w:afterAutospacing="0"/>
        <w:ind w:right="1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Л</w:t>
      </w:r>
      <w:proofErr w:type="gramEnd"/>
      <w:r>
        <w:rPr>
          <w:rStyle w:val="c1"/>
          <w:color w:val="000000"/>
          <w:sz w:val="28"/>
          <w:szCs w:val="28"/>
        </w:rPr>
        <w:t>ьётся водичка с большой высоты,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Брызги летят на траву и цветы.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Детки вокруг оживлённо галдят,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Громче ребяток шумит водопад.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Предложите детям поиграть с воронками и желобками. Пусть они попробуют наливать воду в тазик через воронки, а теперь по пластиковому желобку и по картонному желобку, изогнутому в виде лесенки. Объедините эти предметы: лейте воду на желобки через воронки. Обратите внимание детей, на то, что вода движется. Спросите их, что получится, если мы будем держать желобки по-другому (направление движения воды изменится).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Сказка о камешке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Цель:</w:t>
      </w:r>
      <w:r>
        <w:rPr>
          <w:rStyle w:val="c1"/>
          <w:color w:val="000000"/>
          <w:sz w:val="28"/>
          <w:szCs w:val="28"/>
        </w:rPr>
        <w:t> на примере опыта показать, что предметы могут быть лёгкими и тяжёлыми.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ванночка с водой, мелкие тяжёлые и лёгкие предметы, камешки.</w:t>
      </w:r>
    </w:p>
    <w:p w:rsidR="00563658" w:rsidRDefault="00563658" w:rsidP="00563658">
      <w:pPr>
        <w:pStyle w:val="c6"/>
        <w:shd w:val="clear" w:color="auto" w:fill="FFFFFF"/>
        <w:spacing w:before="0" w:beforeAutospacing="0" w:after="0" w:afterAutospacing="0"/>
        <w:ind w:right="1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Художественное слово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</w:t>
      </w:r>
      <w:proofErr w:type="gramEnd"/>
      <w:r>
        <w:rPr>
          <w:rStyle w:val="c1"/>
          <w:color w:val="000000"/>
          <w:sz w:val="28"/>
          <w:szCs w:val="28"/>
        </w:rPr>
        <w:t>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поплавать!»  пришёл на берег озера мальчик, взял камешек и бросил в воду. Камешек обрадовался: «Наконец-то сбылась моя мечта! Я буду плавать!»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1"/>
          <w:color w:val="000000"/>
          <w:sz w:val="28"/>
          <w:szCs w:val="28"/>
        </w:rPr>
        <w:t xml:space="preserve">Возьмите несколько небольших лёгких предметов, которые могут держаться на воде (например, пёрышко, мячик, бумажный кораблик, тонкую щепочку) и </w:t>
      </w:r>
      <w:r>
        <w:rPr>
          <w:rStyle w:val="c1"/>
          <w:color w:val="000000"/>
          <w:sz w:val="28"/>
          <w:szCs w:val="28"/>
        </w:rPr>
        <w:lastRenderedPageBreak/>
        <w:t>несколько тяжёлых предметов, которые будут лежать на дне (например, камешек, ключик, монетку).</w:t>
      </w:r>
      <w:proofErr w:type="gramEnd"/>
      <w:r>
        <w:rPr>
          <w:rStyle w:val="c1"/>
          <w:color w:val="000000"/>
          <w:sz w:val="28"/>
          <w:szCs w:val="28"/>
        </w:rPr>
        <w:t xml:space="preserve"> Наполните ванну или тазик водой. Дайте ребёнку один из предметов и попросите опустить в воду. При этом говорите ему: «Посмотри, кораблик плавает! А ключик утонул – он тяжёлый! Лепесток плавает – он лёгкий!».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</w:p>
    <w:p w:rsidR="00563658" w:rsidRPr="00AA7F69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AA7F69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Кто разбудил китёнка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</w:t>
      </w:r>
      <w:r>
        <w:rPr>
          <w:rStyle w:val="c1"/>
          <w:color w:val="000000"/>
          <w:sz w:val="28"/>
          <w:szCs w:val="28"/>
        </w:rPr>
        <w:t>: познакомить с тем, что внутри человека есть воздух и обнаружить его.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</w:t>
      </w:r>
      <w:r>
        <w:rPr>
          <w:rStyle w:val="c1"/>
          <w:color w:val="000000"/>
          <w:sz w:val="28"/>
          <w:szCs w:val="28"/>
        </w:rPr>
        <w:t>: ванночка с водой, соломинки, мыльная вода в стаканчиках.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Художественное слово </w:t>
      </w: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Ветер дует-задувает,                                 «Ну, на что это похоже!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Волны в море поднимает.                       Мой китёнок спать не может!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Море синее бурлит,                                      Ветер очень громко воет –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Недоволен папа-кит:                                   Не даёт нам всем покоя!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Соглашается </w:t>
      </w:r>
      <w:proofErr w:type="spellStart"/>
      <w:r>
        <w:rPr>
          <w:rStyle w:val="c1"/>
          <w:color w:val="000000"/>
          <w:sz w:val="28"/>
          <w:szCs w:val="28"/>
        </w:rPr>
        <w:t>китиха</w:t>
      </w:r>
      <w:proofErr w:type="spellEnd"/>
      <w:r>
        <w:rPr>
          <w:rStyle w:val="c1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«Надо, чтобы стало тихо!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Ветер, ветер, не гуди,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Нашу крошку не буди!»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Возьмите соломинку для коктейля, опустите её в воду и попросите ребёнка подуть в соломинку так, чтобы вода забурлила. А если приготовить в ковшике мыльный раствор и подуть в трубочку, начнёт образовываться пена и из ковшика вырастет пышная мыльная «борода».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</w:p>
    <w:p w:rsidR="00563658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Style w:val="c8"/>
          <w:b/>
          <w:bCs/>
          <w:color w:val="FF0000"/>
          <w:sz w:val="32"/>
          <w:szCs w:val="28"/>
          <w:u w:val="single"/>
        </w:rPr>
      </w:pPr>
      <w:r w:rsidRPr="00E649F1">
        <w:rPr>
          <w:rStyle w:val="c8"/>
          <w:rFonts w:eastAsiaTheme="majorEastAsia"/>
          <w:b/>
          <w:bCs/>
          <w:color w:val="FF0000"/>
          <w:sz w:val="32"/>
          <w:szCs w:val="28"/>
          <w:u w:val="single"/>
        </w:rPr>
        <w:t>Ветка в вазе</w:t>
      </w:r>
    </w:p>
    <w:p w:rsidR="00563658" w:rsidRPr="00E649F1" w:rsidRDefault="00563658" w:rsidP="00563658">
      <w:pPr>
        <w:pStyle w:val="c3"/>
        <w:shd w:val="clear" w:color="auto" w:fill="FFFFFF"/>
        <w:spacing w:before="0" w:beforeAutospacing="0" w:after="0" w:afterAutospacing="0"/>
        <w:ind w:left="160" w:right="160" w:firstLine="400"/>
        <w:jc w:val="center"/>
        <w:rPr>
          <w:rFonts w:ascii="Arial" w:hAnsi="Arial" w:cs="Arial"/>
          <w:color w:val="FF0000"/>
          <w:szCs w:val="22"/>
          <w:u w:val="single"/>
        </w:rPr>
      </w:pP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</w:t>
      </w:r>
      <w:r>
        <w:rPr>
          <w:rStyle w:val="c1"/>
          <w:color w:val="000000"/>
          <w:sz w:val="28"/>
          <w:szCs w:val="28"/>
        </w:rPr>
        <w:t>: показать значение воды в жизни растений.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Материал:</w:t>
      </w:r>
      <w:r>
        <w:rPr>
          <w:rStyle w:val="c1"/>
          <w:color w:val="000000"/>
          <w:sz w:val="28"/>
          <w:szCs w:val="28"/>
        </w:rPr>
        <w:t> ветка дерева, ваза с водой, наклейка «живая вода».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Ход игры – эксперимента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Художественное слово   </w:t>
      </w:r>
    </w:p>
    <w:p w:rsidR="00563658" w:rsidRDefault="00563658" w:rsidP="00563658">
      <w:pPr>
        <w:pStyle w:val="c5"/>
        <w:shd w:val="clear" w:color="auto" w:fill="FFFFFF"/>
        <w:spacing w:before="0" w:beforeAutospacing="0" w:after="0" w:afterAutospacing="0"/>
        <w:ind w:left="160" w:right="160" w:firstLine="40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Проехал мощный грузовик и веточка сломалась,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Упала веточка на снег и там бы пролежала,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Но подняла её рука заботлива и нежно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 xml:space="preserve"> отнесла её в тепло воды напиться снежной.     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Поставим в вазу ветку мы, откроются все почки,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Из них появятся на свет зелёные листочки. </w:t>
      </w:r>
    </w:p>
    <w:p w:rsidR="00563658" w:rsidRDefault="00563658" w:rsidP="00563658">
      <w:pPr>
        <w:pStyle w:val="c2"/>
        <w:shd w:val="clear" w:color="auto" w:fill="FFFFFF"/>
        <w:spacing w:before="0" w:beforeAutospacing="0" w:after="0" w:afterAutospacing="0"/>
        <w:ind w:left="160" w:right="160" w:firstLine="40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Срежьте или подберите сломанную веточку, быстро распускающихся деревьев. Возьмите вазу и наклейте на неё наклейку «живая вода».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Вместе с детьми рассмотрите веточки и почки на них. После поставьте ветку в воду и объясните детям, что одно из важных свойств воды – давать жизнь всему живому. Поставьте веточку на видное место. Спросите у детей, что произойдет, развивайте умение делать предположения. Каждый день наблюдайте, пройдёт время, почки лопнут и появятся зелёные листочки.</w:t>
      </w:r>
    </w:p>
    <w:p w:rsidR="00563658" w:rsidRDefault="00563658" w:rsidP="00563658"/>
    <w:p w:rsidR="00563658" w:rsidRPr="00CD06F5" w:rsidRDefault="00563658" w:rsidP="00CD06F5">
      <w:pPr>
        <w:jc w:val="center"/>
        <w:rPr>
          <w:color w:val="FF0000"/>
          <w:sz w:val="28"/>
        </w:rPr>
      </w:pPr>
    </w:p>
    <w:sectPr w:rsidR="00563658" w:rsidRPr="00CD06F5" w:rsidSect="00CD06F5">
      <w:pgSz w:w="11906" w:h="16838"/>
      <w:pgMar w:top="720" w:right="720" w:bottom="720" w:left="720" w:header="708" w:footer="708" w:gutter="0"/>
      <w:pgBorders w:offsetFrom="page">
        <w:top w:val="handmade2" w:sz="31" w:space="24" w:color="00B050"/>
        <w:left w:val="handmade2" w:sz="31" w:space="24" w:color="00B050"/>
        <w:bottom w:val="handmade2" w:sz="31" w:space="24" w:color="00B050"/>
        <w:right w:val="handmade2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6357C"/>
    <w:multiLevelType w:val="multilevel"/>
    <w:tmpl w:val="1D66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76F4"/>
    <w:rsid w:val="000276F4"/>
    <w:rsid w:val="00126B93"/>
    <w:rsid w:val="001746DB"/>
    <w:rsid w:val="00560B42"/>
    <w:rsid w:val="00563658"/>
    <w:rsid w:val="006B56E5"/>
    <w:rsid w:val="007941CE"/>
    <w:rsid w:val="007E5B8E"/>
    <w:rsid w:val="00C51B83"/>
    <w:rsid w:val="00CD06F5"/>
    <w:rsid w:val="00D93161"/>
    <w:rsid w:val="00DB4763"/>
    <w:rsid w:val="00EA5CBB"/>
    <w:rsid w:val="00F16A60"/>
    <w:rsid w:val="00F5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paragraph" w:styleId="1">
    <w:name w:val="heading 1"/>
    <w:basedOn w:val="a"/>
    <w:link w:val="10"/>
    <w:uiPriority w:val="9"/>
    <w:qFormat/>
    <w:rsid w:val="00027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B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2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6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6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1B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3">
    <w:name w:val="c13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63658"/>
  </w:style>
  <w:style w:type="paragraph" w:customStyle="1" w:styleId="c2">
    <w:name w:val="c2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3658"/>
  </w:style>
  <w:style w:type="paragraph" w:customStyle="1" w:styleId="c3">
    <w:name w:val="c3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63658"/>
  </w:style>
  <w:style w:type="character" w:customStyle="1" w:styleId="c0">
    <w:name w:val="c0"/>
    <w:basedOn w:val="a0"/>
    <w:rsid w:val="00563658"/>
  </w:style>
  <w:style w:type="paragraph" w:customStyle="1" w:styleId="c5">
    <w:name w:val="c5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6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children.ru/wp-content/uploads/2017/11/CHto-prityagivaet-magnit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42CFF-248A-4397-94F2-C8770D4A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3246</Words>
  <Characters>18505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333</cp:lastModifiedBy>
  <cp:revision>5</cp:revision>
  <dcterms:created xsi:type="dcterms:W3CDTF">2020-05-18T15:25:00Z</dcterms:created>
  <dcterms:modified xsi:type="dcterms:W3CDTF">2020-05-19T14:01:00Z</dcterms:modified>
</cp:coreProperties>
</file>