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80" w:rsidRDefault="004E5180" w:rsidP="004E5180">
      <w:pPr>
        <w:spacing w:after="0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FF0000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6A85790A" wp14:editId="1D816BC5">
            <wp:simplePos x="0" y="0"/>
            <wp:positionH relativeFrom="column">
              <wp:posOffset>-1070610</wp:posOffset>
            </wp:positionH>
            <wp:positionV relativeFrom="paragraph">
              <wp:posOffset>-748665</wp:posOffset>
            </wp:positionV>
            <wp:extent cx="7543800" cy="10715625"/>
            <wp:effectExtent l="0" t="0" r="0" b="9525"/>
            <wp:wrapNone/>
            <wp:docPr id="1" name="Рисунок 1" descr="C:\Users\АЛЯ\Desktop\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Я\Desktop\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157" cy="1071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8"/>
          <w:szCs w:val="48"/>
          <w:lang w:eastAsia="ru-RU"/>
        </w:rPr>
        <w:t xml:space="preserve">           ПОДВИЖНЫЕ ИГРЫ ДОМА:</w:t>
      </w:r>
    </w:p>
    <w:p w:rsidR="00E34C72" w:rsidRPr="00E34C72" w:rsidRDefault="004E5180" w:rsidP="004E5180">
      <w:pPr>
        <w:spacing w:after="0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8"/>
          <w:szCs w:val="48"/>
          <w:lang w:eastAsia="ru-RU"/>
        </w:rPr>
        <w:t xml:space="preserve">          </w:t>
      </w:r>
      <w:r w:rsidR="00DB0AD2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8"/>
          <w:szCs w:val="48"/>
          <w:lang w:eastAsia="ru-RU"/>
        </w:rPr>
        <w:t xml:space="preserve">10 </w:t>
      </w:r>
      <w:r w:rsidR="00E34C72" w:rsidRPr="00E34C72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8"/>
          <w:szCs w:val="48"/>
          <w:lang w:eastAsia="ru-RU"/>
        </w:rPr>
        <w:t xml:space="preserve">ИДЕЙ, КАК ЗАНЯТЬ ДЕТЕЙ </w:t>
      </w:r>
      <w:r w:rsidR="00E34C72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8"/>
          <w:szCs w:val="48"/>
          <w:lang w:eastAsia="ru-RU"/>
        </w:rPr>
        <w:t>дома</w:t>
      </w:r>
    </w:p>
    <w:p w:rsidR="00E34C72" w:rsidRPr="00E34C72" w:rsidRDefault="00E34C72" w:rsidP="00E34C72">
      <w:pPr>
        <w:spacing w:after="240" w:line="360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4C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Одними мультиками тут не обойтись, ребенку нужно много двигаться — бегать, прыгать, играть в мяч. Чтобы направить неуемную детскую энергию в мирное русло, родителям нужно проявить фантазию и организовать им активные игры в домашних условиях.</w:t>
      </w:r>
    </w:p>
    <w:p w:rsidR="00E34C72" w:rsidRPr="00E34C72" w:rsidRDefault="00E34C72" w:rsidP="00DB0AD2">
      <w:pPr>
        <w:spacing w:before="480" w:after="24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</w:pPr>
      <w:r w:rsidRPr="00E34C72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  <w:t>Домашний боулинг</w:t>
      </w:r>
    </w:p>
    <w:p w:rsidR="00E34C72" w:rsidRPr="00DB0AD2" w:rsidRDefault="00E34C72" w:rsidP="00DB0AD2">
      <w:pPr>
        <w:spacing w:after="3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Соорудить игру, в которую можно играть хоть в одиночку, хоть всей семьей, проще простого, потому что «оборудование» найдется буквально в каждом доме. Берем  мяч, лучше из ПВХ — будет меньше шума, но подойдет любой спортивный или игровой мячик  и 10 пластиковых бутылок. Импровизированные кегли можно сделать яркими, наполнив фантиками или цветной бумагой. Правила просты: мяч, как шар в настоящем боулинге, нужно направить на выстроенные кегли 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</w:t>
      </w:r>
      <w:r w:rsidR="00DB0AD2"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>ывайте на большом листе бумаге</w:t>
      </w:r>
      <w:r w:rsidR="00DB0AD2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</w:p>
    <w:p w:rsidR="00E34C72" w:rsidRPr="00E34C72" w:rsidRDefault="00E34C72" w:rsidP="00DB0AD2">
      <w:pPr>
        <w:spacing w:before="480" w:after="24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</w:pPr>
      <w:r w:rsidRPr="00E34C72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  <w:t>Бег с воздушными шарами</w:t>
      </w:r>
    </w:p>
    <w:p w:rsidR="00E34C72" w:rsidRPr="00DB0AD2" w:rsidRDefault="00E34C72" w:rsidP="00E34C72">
      <w:pPr>
        <w:spacing w:after="36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Каждому участнику забега дается воздушный шарик, который нужно переправить в другой конец комнаты (либо длинного стола), не касаясь его руками. </w:t>
      </w:r>
      <w:proofErr w:type="gramStart"/>
      <w:r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шарик можно дуть, подталкивать ногами (или локтями, если «забег» проходит на столе), подбородком, носом.</w:t>
      </w:r>
      <w:proofErr w:type="gramEnd"/>
      <w:r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детей постарше игру потребуется усложнить, расположив на пути следования игроков препятствия — например, преграду или что-то похожее </w:t>
      </w:r>
      <w:r w:rsidR="00890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>тоннель.</w:t>
      </w:r>
    </w:p>
    <w:p w:rsidR="00DB0AD2" w:rsidRDefault="00DB0AD2" w:rsidP="00E34C72">
      <w:pPr>
        <w:spacing w:before="480"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</w:pPr>
    </w:p>
    <w:p w:rsidR="008906A7" w:rsidRDefault="008906A7" w:rsidP="008906A7">
      <w:pPr>
        <w:spacing w:before="480" w:after="24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sz w:val="48"/>
          <w:szCs w:val="48"/>
          <w:u w:val="single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E6968A8" wp14:editId="3CE0D0AB">
            <wp:simplePos x="0" y="0"/>
            <wp:positionH relativeFrom="column">
              <wp:posOffset>-1070610</wp:posOffset>
            </wp:positionH>
            <wp:positionV relativeFrom="paragraph">
              <wp:posOffset>-729615</wp:posOffset>
            </wp:positionV>
            <wp:extent cx="7561674" cy="10696575"/>
            <wp:effectExtent l="0" t="0" r="1270" b="0"/>
            <wp:wrapNone/>
            <wp:docPr id="3" name="Рисунок 3" descr="C:\Users\АЛЯ\Desktop\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Я\Desktop\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6A7" w:rsidRDefault="008906A7" w:rsidP="008906A7">
      <w:pPr>
        <w:spacing w:before="480" w:after="240" w:line="480" w:lineRule="atLeast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C72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  <w:t>«Ручеек»</w:t>
      </w:r>
    </w:p>
    <w:p w:rsidR="00E34C72" w:rsidRPr="008906A7" w:rsidRDefault="008906A7" w:rsidP="008906A7">
      <w:pPr>
        <w:spacing w:before="480"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</w:pPr>
      <w:r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полу из двух скакалок ил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веревок делаем ручеек шириной </w:t>
      </w:r>
      <w:r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полтора-два метра. Посередине раскладываем</w:t>
      </w:r>
      <w:r>
        <w:rPr>
          <w:rFonts w:ascii="Times New Roman" w:eastAsia="Times New Roman" w:hAnsi="Times New Roman" w:cs="Times New Roman"/>
          <w:bCs/>
          <w:color w:val="0070C0"/>
          <w:sz w:val="48"/>
          <w:szCs w:val="48"/>
          <w:lang w:eastAsia="ru-RU"/>
        </w:rPr>
        <w:t xml:space="preserve"> </w:t>
      </w:r>
      <w:r w:rsidR="00E34C72"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бумажные кружки — это камушки. Ребенку нужно перебраться с одного бережка на другой, наступая на островки и перепрыгивая камушки. Если оступился, берет паузу, чтобы «высушить» ножки на берегу.  Нехитрое </w:t>
      </w:r>
      <w:proofErr w:type="gramStart"/>
      <w:r w:rsidR="00E34C72"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</w:t>
      </w:r>
      <w:proofErr w:type="gramEnd"/>
      <w:r w:rsidR="00E34C72"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тем не менее формирует у ребенка ловкость,  равновесие и не даст заскучать во время карантина. А заодно малыш вдоволь напрыгается.</w:t>
      </w:r>
    </w:p>
    <w:p w:rsidR="00E34C72" w:rsidRPr="00E34C72" w:rsidRDefault="00E34C72" w:rsidP="00DB0AD2">
      <w:pPr>
        <w:spacing w:before="480" w:after="24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</w:pPr>
      <w:r w:rsidRPr="00E34C72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  <w:t>Бег с фасолью</w:t>
      </w:r>
    </w:p>
    <w:p w:rsidR="00E34C72" w:rsidRPr="00DB0AD2" w:rsidRDefault="00E34C72" w:rsidP="00E34C72">
      <w:pPr>
        <w:spacing w:after="36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Дети, как известно, любят побегать по дому, но каждый раз рискуют либо свалиться и получить ушиб, либо зацепить что-то из мебели. Поэтому предлагаем им подвигаться, но с некоторым ограничением: на голове у них будет лежать пакетик или мешочек с фасолью (горохом, карамелью). Таким </w:t>
      </w:r>
      <w:proofErr w:type="gramStart"/>
      <w:r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образом</w:t>
      </w:r>
      <w:proofErr w:type="gramEnd"/>
      <w:r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ребенок должен стараться быстрее дойти до цели, но не уронить свой груз. Между тем научится держать равновесие и </w:t>
      </w:r>
      <w:r w:rsid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>осанку.</w:t>
      </w:r>
    </w:p>
    <w:p w:rsidR="00E34C72" w:rsidRPr="00E34C72" w:rsidRDefault="00E34C72" w:rsidP="00DB0AD2">
      <w:pPr>
        <w:spacing w:before="480" w:after="24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</w:pPr>
      <w:r w:rsidRPr="00E34C72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  <w:t>«Поиск сокровищ»</w:t>
      </w:r>
    </w:p>
    <w:p w:rsidR="00E34C72" w:rsidRPr="00DB0AD2" w:rsidRDefault="00E34C72" w:rsidP="00E34C72">
      <w:pPr>
        <w:spacing w:after="36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не заскучать во время долгого сидения дома, можно придумать разные  мини-</w:t>
      </w:r>
      <w:proofErr w:type="spellStart"/>
      <w:r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>квесты</w:t>
      </w:r>
      <w:proofErr w:type="spellEnd"/>
      <w:r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Например, искать сокровища! Спрячьте в квартире 10-15 вещей вместе с записками, в которых будет зашифрована подсказка о следующем месте «клада». Если развить мысль более </w:t>
      </w:r>
      <w:proofErr w:type="spellStart"/>
      <w:r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>фантазийно</w:t>
      </w:r>
      <w:proofErr w:type="spellEnd"/>
      <w:r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>, то можно нарисовать целую карту «острова сокровищ», и тогда занятость ребенка часа на два обеспечена. Не хотите рисовать, тогда ведите ребенка к цели подсказками «</w:t>
      </w:r>
      <w:proofErr w:type="gramStart"/>
      <w:r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горячо-холодно</w:t>
      </w:r>
      <w:proofErr w:type="gramEnd"/>
      <w:r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4E5180" w:rsidRDefault="008906A7" w:rsidP="00DB0AD2">
      <w:pPr>
        <w:spacing w:before="480" w:after="24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sz w:val="48"/>
          <w:szCs w:val="48"/>
          <w:u w:val="single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443962A" wp14:editId="1FE49995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562850" cy="10715625"/>
            <wp:effectExtent l="0" t="0" r="0" b="9525"/>
            <wp:wrapNone/>
            <wp:docPr id="4" name="Рисунок 4" descr="C:\Users\АЛЯ\Desktop\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Я\Desktop\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556" cy="1072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6A7" w:rsidRDefault="004E5180" w:rsidP="00DB0AD2">
      <w:pPr>
        <w:spacing w:before="480" w:after="24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</w:pPr>
      <w:r w:rsidRPr="004E5180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  <w:t xml:space="preserve"> </w:t>
      </w:r>
    </w:p>
    <w:p w:rsidR="00E34C72" w:rsidRPr="00E34C72" w:rsidRDefault="00E34C72" w:rsidP="00DB0AD2">
      <w:pPr>
        <w:spacing w:before="480" w:after="24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</w:pPr>
      <w:r w:rsidRPr="00E34C72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  <w:t>«Лабиринт»</w:t>
      </w:r>
    </w:p>
    <w:p w:rsidR="00E34C72" w:rsidRPr="00DB0AD2" w:rsidRDefault="00E34C72" w:rsidP="00E34C72">
      <w:pPr>
        <w:spacing w:after="36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коридоре из бумажной или атласной ленты можно соорудить  лабиринт и предложить своему чаду пройти через него, стараясь не касаться ленты. Поэтому ребенок должен проявить смекалку, ловкость и гибкость. Ленты к стене крепятся с помощью  строительного скотча (тогда на обоях не останется следов). Лабиринт можно сделать на полу — горизонтальный, либо протянуть ленты по вертикали   под углом.</w:t>
      </w:r>
    </w:p>
    <w:p w:rsidR="00E34C72" w:rsidRPr="00E34C72" w:rsidRDefault="00E34C72" w:rsidP="00DB0AD2">
      <w:pPr>
        <w:spacing w:before="480" w:after="24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</w:pPr>
      <w:r w:rsidRPr="00E34C72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  <w:t>Канатоходец</w:t>
      </w:r>
    </w:p>
    <w:p w:rsidR="00E34C72" w:rsidRPr="00DB0AD2" w:rsidRDefault="00E34C72" w:rsidP="00E34C72">
      <w:pPr>
        <w:spacing w:after="36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длинной веревке, расположенной на полу, ребенок должен пройти ровно, ни разу не сворачивая с пути и не оступаясь. «Канат» можно положить волнистой линией,  в руках у канатоходца может быть зонтик, а на голове книга.</w:t>
      </w:r>
    </w:p>
    <w:p w:rsidR="00E34C72" w:rsidRPr="00E34C72" w:rsidRDefault="00E34C72" w:rsidP="00DB0AD2">
      <w:pPr>
        <w:spacing w:before="480" w:after="24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</w:pPr>
      <w:r w:rsidRPr="00E34C72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  <w:t>Мишень</w:t>
      </w:r>
    </w:p>
    <w:p w:rsidR="00E34C72" w:rsidRPr="00DB0AD2" w:rsidRDefault="00E34C72" w:rsidP="00E34C72">
      <w:pPr>
        <w:spacing w:after="36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Тренируем меткость детей в домашних условиях.  Мишенью для игры может послужить </w:t>
      </w:r>
      <w:proofErr w:type="gramStart"/>
      <w:r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что-угодно</w:t>
      </w:r>
      <w:proofErr w:type="gramEnd"/>
      <w:r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>: пластиковая пятилитровая бутыль, в которой вырезано отверстие для мячей,  корзинка или детское ведерко. Далее из фольги делаем мячики и пробуем попадать в мишень.  Усложняем условия:  целимся по очереди левой и правой руками.  Можно устроить семейные соревнования: кто забросит больше шариков в мишень за определенное время или одновременно после команды «Начали!».</w:t>
      </w:r>
    </w:p>
    <w:p w:rsidR="008906A7" w:rsidRDefault="008906A7" w:rsidP="00DB0AD2">
      <w:pPr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</w:pPr>
    </w:p>
    <w:p w:rsidR="008906A7" w:rsidRDefault="008906A7" w:rsidP="00DB0AD2">
      <w:pPr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</w:pPr>
    </w:p>
    <w:p w:rsidR="008906A7" w:rsidRDefault="008906A7" w:rsidP="00DB0AD2">
      <w:pPr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sz w:val="48"/>
          <w:szCs w:val="48"/>
          <w:u w:val="single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E681CF8" wp14:editId="6B2C3387">
            <wp:simplePos x="0" y="0"/>
            <wp:positionH relativeFrom="column">
              <wp:posOffset>-1099184</wp:posOffset>
            </wp:positionH>
            <wp:positionV relativeFrom="paragraph">
              <wp:posOffset>-739140</wp:posOffset>
            </wp:positionV>
            <wp:extent cx="7562850" cy="10706100"/>
            <wp:effectExtent l="0" t="0" r="0" b="0"/>
            <wp:wrapNone/>
            <wp:docPr id="5" name="Рисунок 5" descr="C:\Users\АЛЯ\Desktop\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ЛЯ\Desktop\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955" cy="1070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6A7" w:rsidRDefault="008906A7" w:rsidP="00DB0AD2">
      <w:pPr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</w:pPr>
    </w:p>
    <w:p w:rsidR="00E34C72" w:rsidRPr="00DB0AD2" w:rsidRDefault="00E34C72" w:rsidP="00DB0AD2">
      <w:pPr>
        <w:spacing w:after="360" w:line="3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0AD2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  <w:t>«Автомобиль»</w:t>
      </w:r>
    </w:p>
    <w:p w:rsidR="004E5180" w:rsidRPr="008906A7" w:rsidRDefault="00E34C72" w:rsidP="008906A7">
      <w:pPr>
        <w:spacing w:after="36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 из популярных игр в детском саду, но ее можно легко организовать в домашних условиях во время карантина. Малыш исполняет роль «автомобиля», родителю достается роль  «светофора», поэтому подготовьте три карточки — красную, желтую и зеленую. Когда «загорается» красный свет, ребенок стоит на месте. При команде «желтый» — «заводит мотор», а на зел</w:t>
      </w:r>
      <w:r w:rsidR="008906A7">
        <w:rPr>
          <w:rFonts w:ascii="Times New Roman" w:eastAsia="Times New Roman" w:hAnsi="Times New Roman" w:cs="Times New Roman"/>
          <w:sz w:val="32"/>
          <w:szCs w:val="32"/>
          <w:lang w:eastAsia="ru-RU"/>
        </w:rPr>
        <w:t>еный свет — начинает двигаться.</w:t>
      </w:r>
    </w:p>
    <w:p w:rsidR="00E34C72" w:rsidRPr="00DB0AD2" w:rsidRDefault="00E34C72" w:rsidP="00DB0AD2">
      <w:pPr>
        <w:spacing w:before="480" w:after="24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</w:pPr>
      <w:r w:rsidRPr="00DB0AD2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u w:val="single"/>
          <w:lang w:eastAsia="ru-RU"/>
        </w:rPr>
        <w:t>«Выше и выше»</w:t>
      </w:r>
    </w:p>
    <w:p w:rsidR="00E34C72" w:rsidRPr="00DB0AD2" w:rsidRDefault="0075010D" w:rsidP="00E34C72">
      <w:pPr>
        <w:spacing w:after="36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sz w:val="48"/>
          <w:szCs w:val="4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612052CA" wp14:editId="3014E8D9">
            <wp:simplePos x="0" y="0"/>
            <wp:positionH relativeFrom="column">
              <wp:posOffset>1348740</wp:posOffset>
            </wp:positionH>
            <wp:positionV relativeFrom="paragraph">
              <wp:posOffset>2098675</wp:posOffset>
            </wp:positionV>
            <wp:extent cx="3409950" cy="3124939"/>
            <wp:effectExtent l="0" t="0" r="0" b="0"/>
            <wp:wrapNone/>
            <wp:docPr id="2" name="Рисунок 2" descr="C:\Users\АЛЯ\Desktop\1282126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Я\Desktop\1282126_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1" t="5235" r="-53" b="10192"/>
                    <a:stretch/>
                  </pic:blipFill>
                  <pic:spPr bwMode="auto">
                    <a:xfrm>
                      <a:off x="0" y="0"/>
                      <a:ext cx="3409950" cy="312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C72" w:rsidRPr="00DB0AD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Помните, как в детстве мы сами прыгали на диванах и кроватях, чуть не до потолка? Нечто похожее можно организовать своему ребенку, только в более подходящих условиях. Тренируемся прыгать в высоту  около свободной стены в комнате. Чем не активное занятие во время самоизоляции?! Ставим на стене отметку, до которой ребенок может допрыгнуть, потом чуть поднимаем уровень, потом еще и еще. 15 минут тренировки пойдут на пользу ребенку. Кстати, в эту игру охотно включатся и крохи и дети постарше.</w:t>
      </w:r>
    </w:p>
    <w:p w:rsidR="006350FC" w:rsidRDefault="006350FC"/>
    <w:sectPr w:rsidR="0063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3CC"/>
    <w:multiLevelType w:val="multilevel"/>
    <w:tmpl w:val="3F10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2149A"/>
    <w:multiLevelType w:val="multilevel"/>
    <w:tmpl w:val="3E66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5176A"/>
    <w:multiLevelType w:val="multilevel"/>
    <w:tmpl w:val="D7BA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C3"/>
    <w:rsid w:val="002A2877"/>
    <w:rsid w:val="004E5180"/>
    <w:rsid w:val="006350FC"/>
    <w:rsid w:val="0075010D"/>
    <w:rsid w:val="008906A7"/>
    <w:rsid w:val="00AA6CC7"/>
    <w:rsid w:val="00BB31C3"/>
    <w:rsid w:val="00DB0AD2"/>
    <w:rsid w:val="00E3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57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4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8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8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30318">
                              <w:marLeft w:val="-150"/>
                              <w:marRight w:val="-15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7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33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56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83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1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4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5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4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5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3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4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37607">
                              <w:marLeft w:val="-300"/>
                              <w:marRight w:val="-5100"/>
                              <w:marTop w:val="360"/>
                              <w:marBottom w:val="36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single" w:sz="6" w:space="6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7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0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4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1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2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63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1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4911">
                              <w:marLeft w:val="-300"/>
                              <w:marRight w:val="-5100"/>
                              <w:marTop w:val="360"/>
                              <w:marBottom w:val="36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single" w:sz="6" w:space="6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7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7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6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3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5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9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0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972299">
                                      <w:marLeft w:val="-300"/>
                                      <w:marRight w:val="-5100"/>
                                      <w:marTop w:val="360"/>
                                      <w:marBottom w:val="36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single" w:sz="6" w:space="6" w:color="E5E5E5"/>
                                        <w:right w:val="none" w:sz="0" w:space="0" w:color="auto"/>
                                      </w:divBdr>
                                      <w:divsChild>
                                        <w:div w:id="12209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3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41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27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9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2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9923">
                              <w:marLeft w:val="-300"/>
                              <w:marRight w:val="-5100"/>
                              <w:marTop w:val="360"/>
                              <w:marBottom w:val="36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single" w:sz="6" w:space="6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4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4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913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63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634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6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9674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11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2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05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9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1572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692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21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5281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9C6C8"/>
                                <w:left w:val="single" w:sz="6" w:space="0" w:color="C9C6C8"/>
                                <w:bottom w:val="single" w:sz="6" w:space="0" w:color="C9C6C8"/>
                                <w:right w:val="single" w:sz="6" w:space="0" w:color="C9C6C8"/>
                              </w:divBdr>
                              <w:divsChild>
                                <w:div w:id="2578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2939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5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4</cp:revision>
  <dcterms:created xsi:type="dcterms:W3CDTF">2020-05-16T15:41:00Z</dcterms:created>
  <dcterms:modified xsi:type="dcterms:W3CDTF">2020-05-16T16:30:00Z</dcterms:modified>
</cp:coreProperties>
</file>