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8" w:rsidRPr="005B07C8" w:rsidRDefault="005B07C8" w:rsidP="005B07C8">
      <w:pPr>
        <w:pStyle w:val="2"/>
        <w:rPr>
          <w:rFonts w:eastAsia="Times New Roman"/>
          <w:color w:val="000000"/>
          <w:sz w:val="40"/>
          <w:szCs w:val="40"/>
          <w:lang w:eastAsia="ru-RU"/>
        </w:rPr>
      </w:pPr>
      <w:r w:rsidRPr="005B07C8">
        <w:rPr>
          <w:rFonts w:eastAsia="Times New Roman"/>
          <w:sz w:val="40"/>
          <w:szCs w:val="40"/>
          <w:bdr w:val="none" w:sz="0" w:space="0" w:color="auto" w:frame="1"/>
          <w:lang w:eastAsia="ru-RU"/>
        </w:rPr>
        <w:t>22 апр</w:t>
      </w:r>
      <w:r w:rsidR="00343806">
        <w:rPr>
          <w:rFonts w:eastAsia="Times New Roman"/>
          <w:sz w:val="40"/>
          <w:szCs w:val="40"/>
          <w:bdr w:val="none" w:sz="0" w:space="0" w:color="auto" w:frame="1"/>
          <w:lang w:eastAsia="ru-RU"/>
        </w:rPr>
        <w:t xml:space="preserve">еля </w:t>
      </w:r>
      <w:r w:rsidRPr="005B07C8">
        <w:rPr>
          <w:rFonts w:eastAsia="Times New Roman"/>
          <w:sz w:val="40"/>
          <w:szCs w:val="40"/>
          <w:bdr w:val="none" w:sz="0" w:space="0" w:color="auto" w:frame="1"/>
          <w:lang w:eastAsia="ru-RU"/>
        </w:rPr>
        <w:t xml:space="preserve"> — Международный день Земли. </w:t>
      </w:r>
    </w:p>
    <w:p w:rsidR="005B07C8" w:rsidRPr="00A86FE3" w:rsidRDefault="005B07C8" w:rsidP="005B07C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43DC3"/>
          <w:sz w:val="45"/>
          <w:szCs w:val="45"/>
          <w:lang w:eastAsia="ru-RU"/>
        </w:rPr>
        <w:t xml:space="preserve">                  </w:t>
      </w:r>
      <w:r w:rsidRPr="00A86F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Обращение Земли</w:t>
      </w:r>
    </w:p>
    <w:p w:rsidR="005B07C8" w:rsidRPr="00A86FE3" w:rsidRDefault="005B07C8" w:rsidP="005B07C8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86FE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«Дорогие люди! Я – Планета Земля! Мне нужна ваша любовь! Только любите меня так, как я люблю каждого из вас. Все – живущие на земле, расскажите о моем пожелании вашим друзьям и родным. Помните обо мне, и я буду заботиться о вас и всегда буду вашим домом. Дом – это не только то место, где мы живем. Дом – Это наш город, область, страна, планета. А в доме должно быть всегда тепло и уютно и каждый должен чувствовать себя в доме защищенным».</w:t>
      </w:r>
    </w:p>
    <w:p w:rsidR="006159F3" w:rsidRDefault="005B07C8">
      <w:r w:rsidRPr="005B07C8">
        <w:rPr>
          <w:noProof/>
          <w:lang w:eastAsia="ru-RU"/>
        </w:rPr>
        <w:drawing>
          <wp:inline distT="0" distB="0" distL="0" distR="0">
            <wp:extent cx="5940425" cy="4986527"/>
            <wp:effectExtent l="19050" t="0" r="3175" b="0"/>
            <wp:docPr id="1" name="Рисунок 1" descr="article1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96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C8" w:rsidRDefault="005B07C8"/>
    <w:p w:rsidR="00343806" w:rsidRDefault="00343806" w:rsidP="005B07C8">
      <w:pPr>
        <w:pStyle w:val="a5"/>
        <w:spacing w:before="0" w:beforeAutospacing="0" w:after="0" w:afterAutospacing="0"/>
        <w:ind w:firstLine="360"/>
        <w:rPr>
          <w:i/>
          <w:iCs/>
          <w:sz w:val="40"/>
          <w:szCs w:val="40"/>
          <w:bdr w:val="none" w:sz="0" w:space="0" w:color="auto" w:frame="1"/>
        </w:rPr>
      </w:pPr>
    </w:p>
    <w:p w:rsidR="005B07C8" w:rsidRPr="00F107A1" w:rsidRDefault="005B07C8" w:rsidP="005B07C8">
      <w:pPr>
        <w:pStyle w:val="a5"/>
        <w:spacing w:before="0" w:beforeAutospacing="0" w:after="0" w:afterAutospacing="0"/>
        <w:ind w:firstLine="360"/>
        <w:rPr>
          <w:sz w:val="40"/>
          <w:szCs w:val="40"/>
        </w:rPr>
      </w:pPr>
      <w:r w:rsidRPr="00F107A1">
        <w:rPr>
          <w:i/>
          <w:iCs/>
          <w:sz w:val="40"/>
          <w:szCs w:val="40"/>
          <w:bdr w:val="none" w:sz="0" w:space="0" w:color="auto" w:frame="1"/>
        </w:rPr>
        <w:lastRenderedPageBreak/>
        <w:t>«История праздника»</w:t>
      </w:r>
      <w:r w:rsidRPr="00F107A1">
        <w:rPr>
          <w:sz w:val="40"/>
          <w:szCs w:val="40"/>
        </w:rPr>
        <w:t> Международный </w:t>
      </w:r>
      <w:r w:rsidRPr="00F107A1">
        <w:rPr>
          <w:rStyle w:val="a6"/>
          <w:sz w:val="40"/>
          <w:szCs w:val="40"/>
          <w:bdr w:val="none" w:sz="0" w:space="0" w:color="auto" w:frame="1"/>
        </w:rPr>
        <w:t>день Земли отмечают 22 апреля</w:t>
      </w:r>
      <w:r w:rsidRPr="00F107A1">
        <w:rPr>
          <w:sz w:val="40"/>
          <w:szCs w:val="40"/>
        </w:rPr>
        <w:t>. Праздник призван объединить людей всей планеты в деле по защите окружающей среды. По традиции в этот </w:t>
      </w:r>
      <w:r w:rsidRPr="00F107A1">
        <w:rPr>
          <w:rStyle w:val="a6"/>
          <w:sz w:val="40"/>
          <w:szCs w:val="40"/>
          <w:bdr w:val="none" w:sz="0" w:space="0" w:color="auto" w:frame="1"/>
        </w:rPr>
        <w:t>день</w:t>
      </w:r>
      <w:r w:rsidRPr="00F107A1">
        <w:rPr>
          <w:sz w:val="40"/>
          <w:szCs w:val="40"/>
        </w:rPr>
        <w:t> все желающие принимают участие в благоустройстве и озеленении своих дворов и улиц, различных экологических мероприятий. Например, несколько лет назад в этот </w:t>
      </w:r>
      <w:r w:rsidRPr="00F107A1">
        <w:rPr>
          <w:rStyle w:val="a6"/>
          <w:sz w:val="40"/>
          <w:szCs w:val="40"/>
          <w:bdr w:val="none" w:sz="0" w:space="0" w:color="auto" w:frame="1"/>
        </w:rPr>
        <w:t>день</w:t>
      </w:r>
      <w:r w:rsidRPr="00F107A1">
        <w:rPr>
          <w:sz w:val="40"/>
          <w:szCs w:val="40"/>
        </w:rPr>
        <w:t> было предложено отменить все поездки на транспорте и передвигаться исключительно пешком или на велосипедах, т. е. экологически чистым способом.</w:t>
      </w:r>
    </w:p>
    <w:p w:rsidR="00F107A1" w:rsidRDefault="00F107A1" w:rsidP="00F107A1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F107A1" w:rsidRDefault="00F107A1" w:rsidP="00F107A1">
      <w:pPr>
        <w:pStyle w:val="a5"/>
        <w:spacing w:before="0" w:beforeAutospacing="0" w:after="0" w:afterAutospacing="0"/>
        <w:rPr>
          <w:sz w:val="31"/>
          <w:szCs w:val="31"/>
        </w:rPr>
      </w:pPr>
      <w:r w:rsidRPr="00F107A1">
        <w:rPr>
          <w:rStyle w:val="20"/>
          <w:sz w:val="40"/>
          <w:szCs w:val="40"/>
        </w:rPr>
        <w:t>«Береги эту Землю»</w:t>
      </w:r>
      <w:r>
        <w:rPr>
          <w:rStyle w:val="a6"/>
          <w:sz w:val="31"/>
          <w:szCs w:val="31"/>
          <w:bdr w:val="none" w:sz="0" w:space="0" w:color="auto" w:frame="1"/>
        </w:rPr>
        <w:t xml:space="preserve"> </w:t>
      </w:r>
      <w:r>
        <w:rPr>
          <w:i/>
          <w:iCs/>
          <w:sz w:val="31"/>
          <w:szCs w:val="31"/>
          <w:bdr w:val="none" w:sz="0" w:space="0" w:color="auto" w:frame="1"/>
        </w:rPr>
        <w:t xml:space="preserve">(Богомаз Ирина в соавторстве с Алиной </w:t>
      </w:r>
      <w:proofErr w:type="spellStart"/>
      <w:r>
        <w:rPr>
          <w:i/>
          <w:iCs/>
          <w:sz w:val="31"/>
          <w:szCs w:val="31"/>
          <w:bdr w:val="none" w:sz="0" w:space="0" w:color="auto" w:frame="1"/>
        </w:rPr>
        <w:t>Дашевской</w:t>
      </w:r>
      <w:proofErr w:type="spellEnd"/>
      <w:r>
        <w:rPr>
          <w:i/>
          <w:iCs/>
          <w:sz w:val="31"/>
          <w:szCs w:val="31"/>
          <w:bdr w:val="none" w:sz="0" w:space="0" w:color="auto" w:frame="1"/>
        </w:rPr>
        <w:t>)</w:t>
      </w:r>
    </w:p>
    <w:p w:rsidR="00F107A1" w:rsidRDefault="00F107A1" w:rsidP="00F107A1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Береги нашу </w:t>
      </w:r>
      <w:r>
        <w:rPr>
          <w:rStyle w:val="a6"/>
          <w:sz w:val="31"/>
          <w:szCs w:val="31"/>
          <w:bdr w:val="none" w:sz="0" w:space="0" w:color="auto" w:frame="1"/>
        </w:rPr>
        <w:t>Землю-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Голубую планету,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Ведь </w:t>
      </w:r>
      <w:proofErr w:type="gramStart"/>
      <w:r>
        <w:rPr>
          <w:sz w:val="31"/>
          <w:szCs w:val="31"/>
        </w:rPr>
        <w:t>похожей</w:t>
      </w:r>
      <w:proofErr w:type="gramEnd"/>
      <w:r>
        <w:rPr>
          <w:sz w:val="31"/>
          <w:szCs w:val="31"/>
        </w:rPr>
        <w:t xml:space="preserve"> на эту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Больше в космосе </w:t>
      </w:r>
      <w:proofErr w:type="gramStart"/>
      <w:r>
        <w:rPr>
          <w:sz w:val="31"/>
          <w:szCs w:val="31"/>
        </w:rPr>
        <w:t>нету</w:t>
      </w:r>
      <w:proofErr w:type="gramEnd"/>
      <w:r>
        <w:rPr>
          <w:sz w:val="31"/>
          <w:szCs w:val="31"/>
        </w:rPr>
        <w:t>.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Береги эти реки,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росу на ромашке,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Соловьиные трели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Серой маленькой пташки.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тропинку лесную,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подсолнух на ножке,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Эту радугу в небе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листок на ладошке.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Перезвон колокольный,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Солнца блики на липе,</w:t>
      </w:r>
    </w:p>
    <w:p w:rsidR="00F107A1" w:rsidRDefault="00F107A1" w:rsidP="00F107A1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Береги эту </w:t>
      </w:r>
      <w:r>
        <w:rPr>
          <w:rStyle w:val="a6"/>
          <w:sz w:val="31"/>
          <w:szCs w:val="31"/>
          <w:bdr w:val="none" w:sz="0" w:space="0" w:color="auto" w:frame="1"/>
        </w:rPr>
        <w:t>землю</w:t>
      </w:r>
      <w:r>
        <w:rPr>
          <w:sz w:val="31"/>
          <w:szCs w:val="31"/>
        </w:rPr>
        <w:t>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Этот мир многоликий.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будем планету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Проверять мы на прочность,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Скоро мы убедимся-</w:t>
      </w:r>
    </w:p>
    <w:p w:rsidR="00F107A1" w:rsidRDefault="00F107A1" w:rsidP="00F107A1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Она хрупкая очень.</w:t>
      </w:r>
    </w:p>
    <w:p w:rsidR="00F107A1" w:rsidRDefault="00F107A1" w:rsidP="00F107A1"/>
    <w:p w:rsidR="00F107A1" w:rsidRPr="00F107A1" w:rsidRDefault="00C24206">
      <w:pPr>
        <w:rPr>
          <w:sz w:val="40"/>
          <w:szCs w:val="40"/>
        </w:rPr>
      </w:pPr>
      <w:r w:rsidRPr="00C24206">
        <w:rPr>
          <w:noProof/>
          <w:sz w:val="40"/>
          <w:szCs w:val="40"/>
          <w:lang w:eastAsia="ru-RU"/>
        </w:rPr>
        <w:drawing>
          <wp:inline distT="0" distB="0" distL="0" distR="0">
            <wp:extent cx="5519420" cy="4131310"/>
            <wp:effectExtent l="19050" t="0" r="5080" b="0"/>
            <wp:docPr id="9" name="Рисунок 9" descr="https://www.maam.ru/images/photos/1bbad0af8ab6fa03cc71e2973645d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images/photos/1bbad0af8ab6fa03cc71e2973645dd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06" w:rsidRDefault="00C24206" w:rsidP="006052EE">
      <w:pPr>
        <w:pStyle w:val="2"/>
        <w:rPr>
          <w:sz w:val="44"/>
          <w:szCs w:val="44"/>
        </w:rPr>
      </w:pPr>
    </w:p>
    <w:p w:rsidR="006506A1" w:rsidRDefault="006506A1" w:rsidP="006506A1"/>
    <w:p w:rsidR="006506A1" w:rsidRPr="006506A1" w:rsidRDefault="006506A1" w:rsidP="006506A1"/>
    <w:p w:rsidR="005B07C8" w:rsidRPr="006052EE" w:rsidRDefault="006052EE" w:rsidP="006052EE">
      <w:pPr>
        <w:pStyle w:val="2"/>
        <w:rPr>
          <w:sz w:val="44"/>
          <w:szCs w:val="44"/>
        </w:rPr>
      </w:pPr>
      <w:r w:rsidRPr="006052EE">
        <w:rPr>
          <w:sz w:val="44"/>
          <w:szCs w:val="44"/>
        </w:rPr>
        <w:lastRenderedPageBreak/>
        <w:t>Игры с детьми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proofErr w:type="gramStart"/>
      <w:r w:rsidRPr="006052EE">
        <w:rPr>
          <w:b/>
          <w:sz w:val="36"/>
          <w:szCs w:val="36"/>
        </w:rPr>
        <w:t xml:space="preserve">"Если я </w:t>
      </w:r>
      <w:r w:rsidR="006506A1" w:rsidRPr="006052EE">
        <w:rPr>
          <w:b/>
          <w:sz w:val="36"/>
          <w:szCs w:val="36"/>
        </w:rPr>
        <w:t>приду</w:t>
      </w:r>
      <w:r w:rsidRPr="006052EE">
        <w:rPr>
          <w:b/>
          <w:sz w:val="36"/>
          <w:szCs w:val="36"/>
        </w:rPr>
        <w:t xml:space="preserve"> в лесок"</w:t>
      </w:r>
      <w:r w:rsidR="006052EE">
        <w:rPr>
          <w:sz w:val="31"/>
          <w:szCs w:val="31"/>
        </w:rPr>
        <w:t xml:space="preserve"> (Если </w:t>
      </w:r>
      <w:r>
        <w:rPr>
          <w:sz w:val="31"/>
          <w:szCs w:val="31"/>
        </w:rPr>
        <w:t xml:space="preserve"> поступать хорошо, говорим "да" и хлопае</w:t>
      </w:r>
      <w:r w:rsidR="006052EE">
        <w:rPr>
          <w:sz w:val="31"/>
          <w:szCs w:val="31"/>
        </w:rPr>
        <w:t>м, а если "плохо", то</w:t>
      </w:r>
      <w:r>
        <w:rPr>
          <w:sz w:val="31"/>
          <w:szCs w:val="31"/>
        </w:rPr>
        <w:t xml:space="preserve"> кричим "нет" и топаем!</w:t>
      </w:r>
      <w:r w:rsidR="006052EE">
        <w:rPr>
          <w:sz w:val="31"/>
          <w:szCs w:val="31"/>
        </w:rPr>
        <w:t>)</w:t>
      </w:r>
      <w:proofErr w:type="gramEnd"/>
    </w:p>
    <w:p w:rsidR="005B07C8" w:rsidRDefault="006052EE" w:rsidP="006052EE">
      <w:pPr>
        <w:pStyle w:val="a5"/>
        <w:spacing w:before="260" w:beforeAutospacing="0" w:after="260" w:afterAutospacing="0"/>
        <w:rPr>
          <w:sz w:val="31"/>
          <w:szCs w:val="31"/>
        </w:rPr>
      </w:pPr>
      <w:r>
        <w:rPr>
          <w:sz w:val="31"/>
          <w:szCs w:val="31"/>
        </w:rPr>
        <w:t xml:space="preserve">     </w:t>
      </w:r>
      <w:r w:rsidR="006506A1">
        <w:rPr>
          <w:sz w:val="31"/>
          <w:szCs w:val="31"/>
        </w:rPr>
        <w:t>Если я при</w:t>
      </w:r>
      <w:r w:rsidR="005B07C8">
        <w:rPr>
          <w:sz w:val="31"/>
          <w:szCs w:val="31"/>
        </w:rPr>
        <w:t>ду в лесок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сорву ромашку? </w:t>
      </w:r>
      <w:r>
        <w:rPr>
          <w:i/>
          <w:iCs/>
          <w:sz w:val="31"/>
          <w:szCs w:val="31"/>
          <w:bdr w:val="none" w:sz="0" w:space="0" w:color="auto" w:frame="1"/>
        </w:rPr>
        <w:t>(нет)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съем я пирожок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выброшу бумажку? </w:t>
      </w:r>
      <w:r>
        <w:rPr>
          <w:i/>
          <w:iCs/>
          <w:sz w:val="31"/>
          <w:szCs w:val="31"/>
          <w:bdr w:val="none" w:sz="0" w:space="0" w:color="auto" w:frame="1"/>
        </w:rPr>
        <w:t>(нет)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хлебушка кусок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На пеньке оставлю </w:t>
      </w:r>
      <w:r>
        <w:rPr>
          <w:i/>
          <w:iCs/>
          <w:sz w:val="31"/>
          <w:szCs w:val="31"/>
          <w:bdr w:val="none" w:sz="0" w:space="0" w:color="auto" w:frame="1"/>
        </w:rPr>
        <w:t>(да)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ветку подвяжу,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Колышек поставлю? </w:t>
      </w:r>
      <w:r>
        <w:rPr>
          <w:i/>
          <w:iCs/>
          <w:sz w:val="31"/>
          <w:szCs w:val="31"/>
          <w:bdr w:val="none" w:sz="0" w:space="0" w:color="auto" w:frame="1"/>
        </w:rPr>
        <w:t>(да)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разведу костер,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тушить не буду? </w:t>
      </w:r>
      <w:r>
        <w:rPr>
          <w:i/>
          <w:iCs/>
          <w:sz w:val="31"/>
          <w:szCs w:val="31"/>
          <w:bdr w:val="none" w:sz="0" w:space="0" w:color="auto" w:frame="1"/>
        </w:rPr>
        <w:t>(нет)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сильно насорю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убрать забуду? </w:t>
      </w:r>
      <w:r>
        <w:rPr>
          <w:i/>
          <w:iCs/>
          <w:sz w:val="31"/>
          <w:szCs w:val="31"/>
          <w:bdr w:val="none" w:sz="0" w:space="0" w:color="auto" w:frame="1"/>
        </w:rPr>
        <w:t>(нет)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Если мусор уберу,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Банку закопаю? </w:t>
      </w:r>
      <w:r>
        <w:rPr>
          <w:i/>
          <w:iCs/>
          <w:sz w:val="31"/>
          <w:szCs w:val="31"/>
          <w:bdr w:val="none" w:sz="0" w:space="0" w:color="auto" w:frame="1"/>
        </w:rPr>
        <w:t>(да)</w:t>
      </w: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Я люблю свою природу,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Я ей помогаю! </w:t>
      </w:r>
      <w:r>
        <w:rPr>
          <w:i/>
          <w:iCs/>
          <w:sz w:val="31"/>
          <w:szCs w:val="31"/>
          <w:bdr w:val="none" w:sz="0" w:space="0" w:color="auto" w:frame="1"/>
        </w:rPr>
        <w:t>(да)</w:t>
      </w:r>
    </w:p>
    <w:p w:rsidR="005B07C8" w:rsidRDefault="005B07C8"/>
    <w:p w:rsidR="005B07C8" w:rsidRDefault="005B07C8"/>
    <w:p w:rsidR="00C24206" w:rsidRDefault="00C24206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</w:p>
    <w:p w:rsidR="006506A1" w:rsidRDefault="006506A1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</w:p>
    <w:p w:rsidR="006506A1" w:rsidRDefault="006506A1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</w:p>
    <w:p w:rsidR="005B07C8" w:rsidRDefault="005B07C8" w:rsidP="005B07C8">
      <w:pPr>
        <w:pStyle w:val="a5"/>
        <w:spacing w:before="260" w:beforeAutospacing="0" w:after="26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 xml:space="preserve"> </w:t>
      </w:r>
      <w:r w:rsidRPr="006052EE">
        <w:rPr>
          <w:b/>
          <w:sz w:val="36"/>
          <w:szCs w:val="36"/>
        </w:rPr>
        <w:t>"Сделай шаг"</w:t>
      </w:r>
      <w:r w:rsidR="006052EE">
        <w:rPr>
          <w:b/>
          <w:sz w:val="36"/>
          <w:szCs w:val="36"/>
        </w:rPr>
        <w:t xml:space="preserve"> </w:t>
      </w:r>
      <w:r w:rsidRPr="006052EE">
        <w:rPr>
          <w:b/>
          <w:sz w:val="36"/>
          <w:szCs w:val="36"/>
        </w:rPr>
        <w:t xml:space="preserve"> (</w:t>
      </w:r>
      <w:r>
        <w:rPr>
          <w:sz w:val="31"/>
          <w:szCs w:val="31"/>
        </w:rPr>
        <w:t>если ребенок отвеча</w:t>
      </w:r>
      <w:r w:rsidR="006052EE">
        <w:rPr>
          <w:sz w:val="31"/>
          <w:szCs w:val="31"/>
        </w:rPr>
        <w:t>ет правильно, то получает фишку или делает шаг вперед, потом посчитать сколько ответил</w:t>
      </w:r>
      <w:r>
        <w:rPr>
          <w:sz w:val="31"/>
          <w:szCs w:val="31"/>
        </w:rPr>
        <w:t>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1. Каким словом называют птиц, которые зимуют у нас? </w:t>
      </w:r>
      <w:r>
        <w:rPr>
          <w:i/>
          <w:iCs/>
          <w:sz w:val="31"/>
          <w:szCs w:val="31"/>
          <w:bdr w:val="none" w:sz="0" w:space="0" w:color="auto" w:frame="1"/>
        </w:rPr>
        <w:t>(зимующие)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2. У какого насекомого уши на ногах? </w:t>
      </w:r>
      <w:r>
        <w:rPr>
          <w:i/>
          <w:iCs/>
          <w:sz w:val="31"/>
          <w:szCs w:val="31"/>
          <w:bdr w:val="none" w:sz="0" w:space="0" w:color="auto" w:frame="1"/>
        </w:rPr>
        <w:t>(кузнечик)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3. Сколько ног у паука? </w:t>
      </w:r>
      <w:r>
        <w:rPr>
          <w:i/>
          <w:iCs/>
          <w:sz w:val="31"/>
          <w:szCs w:val="31"/>
          <w:bdr w:val="none" w:sz="0" w:space="0" w:color="auto" w:frame="1"/>
        </w:rPr>
        <w:t>(восемь)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4. Какие птицы прилетают к нам первыми? </w:t>
      </w:r>
      <w:r>
        <w:rPr>
          <w:i/>
          <w:iCs/>
          <w:sz w:val="31"/>
          <w:szCs w:val="31"/>
          <w:bdr w:val="none" w:sz="0" w:space="0" w:color="auto" w:frame="1"/>
        </w:rPr>
        <w:t>(грачи)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5. Какой гриб носит название лесного хищника? </w:t>
      </w:r>
      <w:r>
        <w:rPr>
          <w:i/>
          <w:iCs/>
          <w:sz w:val="31"/>
          <w:szCs w:val="31"/>
          <w:bdr w:val="none" w:sz="0" w:space="0" w:color="auto" w:frame="1"/>
        </w:rPr>
        <w:t>(лисичка)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6. Как одним словом называют животных, которые живут рядом с человеком? </w:t>
      </w:r>
      <w:r>
        <w:rPr>
          <w:i/>
          <w:iCs/>
          <w:sz w:val="31"/>
          <w:szCs w:val="31"/>
          <w:bdr w:val="none" w:sz="0" w:space="0" w:color="auto" w:frame="1"/>
        </w:rPr>
        <w:t>(домашние)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7. Муха, комар, стрекоза, муравей - кто это? </w:t>
      </w:r>
      <w:r>
        <w:rPr>
          <w:i/>
          <w:iCs/>
          <w:sz w:val="31"/>
          <w:szCs w:val="31"/>
          <w:bdr w:val="none" w:sz="0" w:space="0" w:color="auto" w:frame="1"/>
        </w:rPr>
        <w:t>(насекомые)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8. Ворона, скворец, сорока, воробей - кто это? </w:t>
      </w:r>
      <w:r>
        <w:rPr>
          <w:i/>
          <w:iCs/>
          <w:sz w:val="31"/>
          <w:szCs w:val="31"/>
          <w:bdr w:val="none" w:sz="0" w:space="0" w:color="auto" w:frame="1"/>
        </w:rPr>
        <w:t>(птицы)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9. У какого дерева ствол белый? </w:t>
      </w:r>
      <w:r>
        <w:rPr>
          <w:i/>
          <w:iCs/>
          <w:sz w:val="31"/>
          <w:szCs w:val="31"/>
          <w:bdr w:val="none" w:sz="0" w:space="0" w:color="auto" w:frame="1"/>
        </w:rPr>
        <w:t>(береза)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10. Как называется дом у муравьев? </w:t>
      </w:r>
      <w:r>
        <w:rPr>
          <w:i/>
          <w:iCs/>
          <w:sz w:val="31"/>
          <w:szCs w:val="31"/>
          <w:bdr w:val="none" w:sz="0" w:space="0" w:color="auto" w:frame="1"/>
        </w:rPr>
        <w:t>(муравейник)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11. Как называют человека, который лечит животных? </w:t>
      </w:r>
      <w:r>
        <w:rPr>
          <w:i/>
          <w:iCs/>
          <w:sz w:val="31"/>
          <w:szCs w:val="31"/>
          <w:bdr w:val="none" w:sz="0" w:space="0" w:color="auto" w:frame="1"/>
        </w:rPr>
        <w:t>(ветеринар)</w:t>
      </w:r>
    </w:p>
    <w:p w:rsidR="005B07C8" w:rsidRDefault="005B07C8" w:rsidP="006506A1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12. На каком</w:t>
      </w:r>
      <w:r w:rsidR="006052EE">
        <w:rPr>
          <w:sz w:val="31"/>
          <w:szCs w:val="31"/>
        </w:rPr>
        <w:t xml:space="preserve"> дереве растут желуди? (на дубе)</w:t>
      </w:r>
    </w:p>
    <w:p w:rsidR="005B07C8" w:rsidRDefault="005B07C8" w:rsidP="006506A1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13. Кто н</w:t>
      </w:r>
      <w:r w:rsidR="006052EE">
        <w:rPr>
          <w:sz w:val="31"/>
          <w:szCs w:val="31"/>
        </w:rPr>
        <w:t>осит свой дом на спине? (улитка)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14. Карась, окунь, щука, сом - кто это? </w:t>
      </w:r>
      <w:r>
        <w:rPr>
          <w:i/>
          <w:iCs/>
          <w:sz w:val="31"/>
          <w:szCs w:val="31"/>
          <w:bdr w:val="none" w:sz="0" w:space="0" w:color="auto" w:frame="1"/>
        </w:rPr>
        <w:t>(рыбы)</w:t>
      </w:r>
    </w:p>
    <w:p w:rsidR="005B07C8" w:rsidRDefault="005B07C8" w:rsidP="006506A1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15. Ка</w:t>
      </w:r>
      <w:r w:rsidR="006052EE">
        <w:rPr>
          <w:sz w:val="31"/>
          <w:szCs w:val="31"/>
        </w:rPr>
        <w:t>кая птица лечит деревья? (дятел)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16. Какую птицу называют " лесное радио"? </w:t>
      </w:r>
      <w:r>
        <w:rPr>
          <w:i/>
          <w:iCs/>
          <w:sz w:val="31"/>
          <w:szCs w:val="31"/>
          <w:bdr w:val="none" w:sz="0" w:space="0" w:color="auto" w:frame="1"/>
        </w:rPr>
        <w:t>(сорока)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17. Чем питается бабочка? </w:t>
      </w:r>
      <w:r>
        <w:rPr>
          <w:i/>
          <w:iCs/>
          <w:sz w:val="31"/>
          <w:szCs w:val="31"/>
          <w:bdr w:val="none" w:sz="0" w:space="0" w:color="auto" w:frame="1"/>
        </w:rPr>
        <w:t>(нектаром)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18. Кто в лесу плетет паутину? </w:t>
      </w:r>
      <w:r>
        <w:rPr>
          <w:i/>
          <w:iCs/>
          <w:sz w:val="31"/>
          <w:szCs w:val="31"/>
          <w:bdr w:val="none" w:sz="0" w:space="0" w:color="auto" w:frame="1"/>
        </w:rPr>
        <w:t>(паук)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19. Какое насекомое питается кровью? </w:t>
      </w:r>
      <w:r>
        <w:rPr>
          <w:i/>
          <w:iCs/>
          <w:sz w:val="31"/>
          <w:szCs w:val="31"/>
          <w:bdr w:val="none" w:sz="0" w:space="0" w:color="auto" w:frame="1"/>
        </w:rPr>
        <w:t>(комар)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20. Сколько крыльев у жука? </w:t>
      </w:r>
      <w:r>
        <w:rPr>
          <w:i/>
          <w:iCs/>
          <w:sz w:val="31"/>
          <w:szCs w:val="31"/>
          <w:bdr w:val="none" w:sz="0" w:space="0" w:color="auto" w:frame="1"/>
        </w:rPr>
        <w:t>(четыре)</w:t>
      </w:r>
    </w:p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21. Кто спит вниз головой? </w:t>
      </w:r>
      <w:r>
        <w:rPr>
          <w:i/>
          <w:iCs/>
          <w:sz w:val="31"/>
          <w:szCs w:val="31"/>
          <w:bdr w:val="none" w:sz="0" w:space="0" w:color="auto" w:frame="1"/>
        </w:rPr>
        <w:t>(летучая мышь)</w:t>
      </w:r>
    </w:p>
    <w:p w:rsidR="005B07C8" w:rsidRDefault="005B07C8"/>
    <w:p w:rsidR="006052EE" w:rsidRDefault="006052EE" w:rsidP="006052EE">
      <w:pPr>
        <w:pStyle w:val="a5"/>
        <w:spacing w:before="0" w:beforeAutospacing="0" w:after="0" w:afterAutospacing="0"/>
        <w:ind w:firstLine="360"/>
        <w:rPr>
          <w:i/>
          <w:iCs/>
          <w:sz w:val="31"/>
          <w:szCs w:val="31"/>
          <w:bdr w:val="none" w:sz="0" w:space="0" w:color="auto" w:frame="1"/>
        </w:rPr>
      </w:pPr>
      <w:r w:rsidRPr="006052EE">
        <w:rPr>
          <w:b/>
          <w:sz w:val="36"/>
          <w:szCs w:val="36"/>
        </w:rPr>
        <w:t>"</w:t>
      </w:r>
      <w:proofErr w:type="gramStart"/>
      <w:r w:rsidRPr="006052EE">
        <w:rPr>
          <w:b/>
          <w:sz w:val="36"/>
          <w:szCs w:val="36"/>
        </w:rPr>
        <w:t>Можно-нельзя</w:t>
      </w:r>
      <w:proofErr w:type="gramEnd"/>
      <w:r w:rsidRPr="006052EE">
        <w:rPr>
          <w:b/>
          <w:sz w:val="36"/>
          <w:szCs w:val="36"/>
        </w:rPr>
        <w:t>”</w:t>
      </w:r>
      <w:r>
        <w:rPr>
          <w:sz w:val="31"/>
          <w:szCs w:val="31"/>
        </w:rPr>
        <w:t> 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Ломать деревья и ветки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Сажать больше деревьев </w:t>
      </w:r>
      <w:r>
        <w:rPr>
          <w:i/>
          <w:iCs/>
          <w:sz w:val="31"/>
          <w:szCs w:val="31"/>
          <w:bdr w:val="none" w:sz="0" w:space="0" w:color="auto" w:frame="1"/>
        </w:rPr>
        <w:t>(можно)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Ходить и топтать на лугах цветы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Ходить только по тропинкам </w:t>
      </w:r>
      <w:r>
        <w:rPr>
          <w:i/>
          <w:iCs/>
          <w:sz w:val="31"/>
          <w:szCs w:val="31"/>
          <w:bdr w:val="none" w:sz="0" w:space="0" w:color="auto" w:frame="1"/>
        </w:rPr>
        <w:t>(можно)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Рвать большие букеты цветов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Любоваться ими </w:t>
      </w:r>
      <w:r>
        <w:rPr>
          <w:i/>
          <w:iCs/>
          <w:sz w:val="31"/>
          <w:szCs w:val="31"/>
          <w:bdr w:val="none" w:sz="0" w:space="0" w:color="auto" w:frame="1"/>
        </w:rPr>
        <w:t>(можно)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Оставлять мусор в лесу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Собрать мусор в яму и закопать </w:t>
      </w:r>
      <w:r>
        <w:rPr>
          <w:i/>
          <w:iCs/>
          <w:sz w:val="31"/>
          <w:szCs w:val="31"/>
          <w:bdr w:val="none" w:sz="0" w:space="0" w:color="auto" w:frame="1"/>
        </w:rPr>
        <w:t>(можно)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Разжигать костры в лесу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Беречь лес от пожара </w:t>
      </w:r>
      <w:r>
        <w:rPr>
          <w:i/>
          <w:iCs/>
          <w:sz w:val="31"/>
          <w:szCs w:val="31"/>
          <w:bdr w:val="none" w:sz="0" w:space="0" w:color="auto" w:frame="1"/>
        </w:rPr>
        <w:t>(можно)</w:t>
      </w:r>
    </w:p>
    <w:p w:rsidR="006052EE" w:rsidRDefault="006052EE" w:rsidP="006052EE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• В лесу шуметь </w:t>
      </w:r>
      <w:r>
        <w:rPr>
          <w:i/>
          <w:iCs/>
          <w:sz w:val="31"/>
          <w:szCs w:val="31"/>
          <w:bdr w:val="none" w:sz="0" w:space="0" w:color="auto" w:frame="1"/>
        </w:rPr>
        <w:t>(нельзя)</w:t>
      </w:r>
    </w:p>
    <w:p w:rsidR="005B07C8" w:rsidRPr="00C24206" w:rsidRDefault="00C24206" w:rsidP="00C24206">
      <w:pPr>
        <w:pStyle w:val="2"/>
        <w:rPr>
          <w:sz w:val="40"/>
          <w:szCs w:val="40"/>
        </w:rPr>
      </w:pPr>
      <w:r w:rsidRPr="00C24206">
        <w:rPr>
          <w:sz w:val="40"/>
          <w:szCs w:val="40"/>
        </w:rPr>
        <w:lastRenderedPageBreak/>
        <w:t>Стихи для разучивания</w:t>
      </w:r>
    </w:p>
    <w:p w:rsidR="005B07C8" w:rsidRDefault="005B07C8"/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 </w:t>
      </w:r>
      <w:r w:rsidRPr="00C24206">
        <w:rPr>
          <w:b/>
          <w:i/>
          <w:iCs/>
          <w:sz w:val="31"/>
          <w:szCs w:val="31"/>
          <w:bdr w:val="none" w:sz="0" w:space="0" w:color="auto" w:frame="1"/>
        </w:rPr>
        <w:t>«Гори-гори ясно»</w:t>
      </w:r>
      <w:r>
        <w:rPr>
          <w:sz w:val="31"/>
          <w:szCs w:val="31"/>
        </w:rPr>
        <w:t> автор Елена Благинина</w:t>
      </w:r>
    </w:p>
    <w:p w:rsidR="006506A1" w:rsidRPr="006506A1" w:rsidRDefault="006506A1" w:rsidP="005B07C8">
      <w:pPr>
        <w:pStyle w:val="a5"/>
        <w:spacing w:before="0" w:beforeAutospacing="0" w:after="0" w:afterAutospacing="0"/>
        <w:ind w:firstLine="360"/>
        <w:rPr>
          <w:sz w:val="10"/>
          <w:szCs w:val="31"/>
        </w:rPr>
      </w:pP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Солнышко красно,</w:t>
      </w:r>
    </w:p>
    <w:p w:rsidR="005B07C8" w:rsidRDefault="005B07C8" w:rsidP="006506A1">
      <w:pPr>
        <w:pStyle w:val="a5"/>
        <w:tabs>
          <w:tab w:val="left" w:pos="2932"/>
        </w:tabs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Гори-гори ясно!</w:t>
      </w:r>
      <w:r>
        <w:rPr>
          <w:sz w:val="31"/>
          <w:szCs w:val="31"/>
        </w:rPr>
        <w:tab/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В небо пташкой залети,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Нашу </w:t>
      </w:r>
      <w:r>
        <w:rPr>
          <w:rStyle w:val="a6"/>
          <w:sz w:val="31"/>
          <w:szCs w:val="31"/>
          <w:bdr w:val="none" w:sz="0" w:space="0" w:color="auto" w:frame="1"/>
        </w:rPr>
        <w:t>землю освети</w:t>
      </w:r>
      <w:r>
        <w:rPr>
          <w:sz w:val="31"/>
          <w:szCs w:val="31"/>
        </w:rPr>
        <w:t>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Чтоб садам и огородам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Зеленеть, цвести, расти!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Солнышко красно,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Гори-гори ясно!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В небе рыбкой поплыви,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Нашу </w:t>
      </w:r>
      <w:r>
        <w:rPr>
          <w:rStyle w:val="a6"/>
          <w:sz w:val="31"/>
          <w:szCs w:val="31"/>
          <w:bdr w:val="none" w:sz="0" w:space="0" w:color="auto" w:frame="1"/>
        </w:rPr>
        <w:t>землю оживи</w:t>
      </w:r>
      <w:r>
        <w:rPr>
          <w:sz w:val="31"/>
          <w:szCs w:val="31"/>
        </w:rPr>
        <w:t>,</w:t>
      </w:r>
      <w:bookmarkStart w:id="0" w:name="_GoBack"/>
      <w:bookmarkEnd w:id="0"/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Всех на свете ребятишек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Обогрей, оздорови!</w:t>
      </w:r>
    </w:p>
    <w:p w:rsidR="005B07C8" w:rsidRDefault="005B07C8"/>
    <w:p w:rsidR="005B07C8" w:rsidRDefault="005B07C8"/>
    <w:p w:rsidR="005B07C8" w:rsidRDefault="005B07C8" w:rsidP="005B07C8">
      <w:pPr>
        <w:pStyle w:val="a5"/>
        <w:spacing w:before="0" w:beforeAutospacing="0" w:after="0" w:afterAutospacing="0"/>
        <w:ind w:firstLine="360"/>
        <w:rPr>
          <w:sz w:val="31"/>
          <w:szCs w:val="31"/>
        </w:rPr>
      </w:pPr>
      <w:r w:rsidRPr="00C24206">
        <w:rPr>
          <w:b/>
          <w:sz w:val="31"/>
          <w:szCs w:val="31"/>
        </w:rPr>
        <w:t> </w:t>
      </w:r>
      <w:r w:rsidRPr="00C24206">
        <w:rPr>
          <w:b/>
          <w:i/>
          <w:iCs/>
          <w:sz w:val="31"/>
          <w:szCs w:val="31"/>
          <w:bdr w:val="none" w:sz="0" w:space="0" w:color="auto" w:frame="1"/>
        </w:rPr>
        <w:t>«Ёлочки»</w:t>
      </w:r>
      <w:r>
        <w:rPr>
          <w:sz w:val="31"/>
          <w:szCs w:val="31"/>
        </w:rPr>
        <w:t xml:space="preserve"> Ирины </w:t>
      </w:r>
      <w:proofErr w:type="spellStart"/>
      <w:r>
        <w:rPr>
          <w:sz w:val="31"/>
          <w:szCs w:val="31"/>
        </w:rPr>
        <w:t>Токмаковой</w:t>
      </w:r>
      <w:proofErr w:type="spellEnd"/>
    </w:p>
    <w:p w:rsidR="006506A1" w:rsidRPr="006506A1" w:rsidRDefault="006506A1" w:rsidP="005B07C8">
      <w:pPr>
        <w:pStyle w:val="a5"/>
        <w:spacing w:before="0" w:beforeAutospacing="0" w:after="0" w:afterAutospacing="0"/>
        <w:ind w:firstLine="360"/>
        <w:rPr>
          <w:sz w:val="16"/>
          <w:szCs w:val="31"/>
        </w:rPr>
      </w:pP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Ели на опушке —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До небес макушки —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Слушают, молчат,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Смотрят на внучат.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А внучата — елочки,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Тонкие иголочки —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У лесных ворот</w:t>
      </w:r>
    </w:p>
    <w:p w:rsidR="005B07C8" w:rsidRDefault="005B07C8" w:rsidP="006506A1">
      <w:pPr>
        <w:pStyle w:val="a5"/>
        <w:spacing w:before="0" w:beforeAutospacing="0" w:after="0" w:afterAutospacing="0" w:line="360" w:lineRule="auto"/>
        <w:ind w:firstLine="360"/>
        <w:rPr>
          <w:sz w:val="31"/>
          <w:szCs w:val="31"/>
        </w:rPr>
      </w:pPr>
      <w:r>
        <w:rPr>
          <w:sz w:val="31"/>
          <w:szCs w:val="31"/>
        </w:rPr>
        <w:t>Водят хоровод.</w:t>
      </w:r>
    </w:p>
    <w:sectPr w:rsidR="005B07C8" w:rsidSect="0061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C8"/>
    <w:rsid w:val="002860C0"/>
    <w:rsid w:val="00343806"/>
    <w:rsid w:val="005B07C8"/>
    <w:rsid w:val="006052EE"/>
    <w:rsid w:val="006159F3"/>
    <w:rsid w:val="006506A1"/>
    <w:rsid w:val="00C24206"/>
    <w:rsid w:val="00F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8"/>
  </w:style>
  <w:style w:type="paragraph" w:styleId="2">
    <w:name w:val="heading 2"/>
    <w:basedOn w:val="a"/>
    <w:next w:val="a"/>
    <w:link w:val="20"/>
    <w:uiPriority w:val="9"/>
    <w:unhideWhenUsed/>
    <w:qFormat/>
    <w:rsid w:val="005B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07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197A-93A4-46CA-82F9-B94AA79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4</cp:revision>
  <dcterms:created xsi:type="dcterms:W3CDTF">2020-04-23T16:06:00Z</dcterms:created>
  <dcterms:modified xsi:type="dcterms:W3CDTF">2020-04-23T17:22:00Z</dcterms:modified>
</cp:coreProperties>
</file>