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9" w:rsidRPr="00E16B19" w:rsidRDefault="00E16B19" w:rsidP="00E16B19">
      <w:pPr>
        <w:spacing w:after="0" w:line="240" w:lineRule="auto"/>
        <w:rPr>
          <w:rFonts w:ascii="Times New Roman" w:hAnsi="Times New Roman" w:cs="Times New Roman"/>
          <w:b/>
          <w:noProof/>
          <w:color w:val="984806" w:themeColor="accent6" w:themeShade="80"/>
          <w:sz w:val="56"/>
          <w:szCs w:val="56"/>
          <w:lang w:eastAsia="ru-RU"/>
        </w:rPr>
      </w:pPr>
      <w:r w:rsidRPr="003A6B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1C6CD42" wp14:editId="62BD2AE6">
            <wp:simplePos x="0" y="0"/>
            <wp:positionH relativeFrom="column">
              <wp:posOffset>-588010</wp:posOffset>
            </wp:positionH>
            <wp:positionV relativeFrom="paragraph">
              <wp:posOffset>-324485</wp:posOffset>
            </wp:positionV>
            <wp:extent cx="6668770" cy="96316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963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B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МАДОУ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Зайковский детский сад №4</w:t>
      </w:r>
      <w:r w:rsidRPr="00E16B19">
        <w:rPr>
          <w:rFonts w:ascii="Times New Roman" w:hAnsi="Times New Roman" w:cs="Times New Roman"/>
          <w:b/>
          <w:noProof/>
          <w:color w:val="984806" w:themeColor="accent6" w:themeShade="80"/>
          <w:sz w:val="56"/>
          <w:szCs w:val="56"/>
          <w:lang w:eastAsia="ru-RU"/>
        </w:rPr>
        <w:t xml:space="preserve"> </w:t>
      </w:r>
    </w:p>
    <w:p w:rsidR="00E16B19" w:rsidRPr="00E16B19" w:rsidRDefault="00E16B19" w:rsidP="00E16B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56"/>
          <w:szCs w:val="56"/>
          <w:lang w:eastAsia="ru-RU"/>
        </w:rPr>
      </w:pPr>
    </w:p>
    <w:p w:rsidR="00E16B19" w:rsidRPr="00E16B19" w:rsidRDefault="00E16B19" w:rsidP="00E16B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56"/>
          <w:szCs w:val="56"/>
          <w:lang w:eastAsia="ru-RU"/>
        </w:rPr>
      </w:pPr>
    </w:p>
    <w:p w:rsidR="00E16B19" w:rsidRPr="00E16B19" w:rsidRDefault="00E16B19" w:rsidP="00E16B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56"/>
          <w:szCs w:val="56"/>
          <w:lang w:eastAsia="ru-RU"/>
        </w:rPr>
      </w:pPr>
    </w:p>
    <w:p w:rsidR="00E16B19" w:rsidRPr="00E16B19" w:rsidRDefault="00E16B19" w:rsidP="00E16B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56"/>
          <w:szCs w:val="56"/>
          <w:lang w:eastAsia="ru-RU"/>
        </w:rPr>
      </w:pPr>
    </w:p>
    <w:p w:rsidR="00E16B19" w:rsidRPr="00E16B19" w:rsidRDefault="00E16B19" w:rsidP="00E16B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56"/>
          <w:szCs w:val="56"/>
          <w:lang w:eastAsia="ru-RU"/>
        </w:rPr>
      </w:pPr>
    </w:p>
    <w:p w:rsidR="00E16B19" w:rsidRPr="00E16B19" w:rsidRDefault="00E16B19" w:rsidP="00E16B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16"/>
          <w:szCs w:val="16"/>
          <w:lang w:eastAsia="ru-RU"/>
        </w:rPr>
      </w:pPr>
    </w:p>
    <w:p w:rsidR="00E16B19" w:rsidRDefault="00E16B19" w:rsidP="00E16B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044093">
        <w:rPr>
          <w:rFonts w:ascii="Times New Roman" w:hAnsi="Times New Roman" w:cs="Times New Roman"/>
          <w:b/>
          <w:noProof/>
          <w:color w:val="984806" w:themeColor="accent6" w:themeShade="80"/>
          <w:sz w:val="56"/>
          <w:szCs w:val="56"/>
          <w:lang w:eastAsia="ru-RU"/>
        </w:rPr>
        <w:t>Педагогический проект</w:t>
      </w:r>
    </w:p>
    <w:p w:rsidR="00E16B19" w:rsidRDefault="00E16B19" w:rsidP="00E16B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E16B19" w:rsidRPr="00044093" w:rsidRDefault="00E16B19" w:rsidP="00E16B1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64"/>
          <w:szCs w:val="64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44093">
        <w:rPr>
          <w:rFonts w:ascii="Times New Roman" w:hAnsi="Times New Roman" w:cs="Times New Roman"/>
          <w:b/>
          <w:i/>
          <w:noProof/>
          <w:sz w:val="64"/>
          <w:szCs w:val="64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</w:t>
      </w:r>
      <w:r>
        <w:rPr>
          <w:rFonts w:ascii="Times New Roman" w:hAnsi="Times New Roman" w:cs="Times New Roman"/>
          <w:b/>
          <w:i/>
          <w:noProof/>
          <w:sz w:val="64"/>
          <w:szCs w:val="64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утешеств</w:t>
      </w:r>
      <w:r w:rsidRPr="00044093">
        <w:rPr>
          <w:rFonts w:ascii="Times New Roman" w:hAnsi="Times New Roman" w:cs="Times New Roman"/>
          <w:b/>
          <w:i/>
          <w:noProof/>
          <w:sz w:val="64"/>
          <w:szCs w:val="64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ие по страницам</w:t>
      </w:r>
    </w:p>
    <w:p w:rsidR="00E16B19" w:rsidRPr="00044093" w:rsidRDefault="00E16B19" w:rsidP="00E16B1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64"/>
          <w:szCs w:val="64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44093">
        <w:rPr>
          <w:rFonts w:ascii="Times New Roman" w:hAnsi="Times New Roman" w:cs="Times New Roman"/>
          <w:b/>
          <w:i/>
          <w:noProof/>
          <w:sz w:val="64"/>
          <w:szCs w:val="64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«Детского альбома»</w:t>
      </w: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b/>
          <w:i/>
          <w:noProof/>
          <w:sz w:val="64"/>
          <w:szCs w:val="64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44093">
        <w:rPr>
          <w:rFonts w:ascii="Times New Roman" w:hAnsi="Times New Roman" w:cs="Times New Roman"/>
          <w:b/>
          <w:i/>
          <w:noProof/>
          <w:sz w:val="64"/>
          <w:szCs w:val="64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П.И. Чайковского</w:t>
      </w:r>
    </w:p>
    <w:p w:rsidR="00E16B19" w:rsidRPr="00DD3C05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4871CE8" wp14:editId="6E6CBD4E">
            <wp:simplePos x="0" y="0"/>
            <wp:positionH relativeFrom="column">
              <wp:posOffset>18415</wp:posOffset>
            </wp:positionH>
            <wp:positionV relativeFrom="paragraph">
              <wp:posOffset>52705</wp:posOffset>
            </wp:positionV>
            <wp:extent cx="1635125" cy="1991360"/>
            <wp:effectExtent l="19050" t="19050" r="22225" b="27940"/>
            <wp:wrapSquare wrapText="bothSides"/>
            <wp:docPr id="2" name="Рисунок 2" descr="http://www.dmdonskoy.ru/sites/default/files/field/mainimage-anniversary/03.12_p.i._chayk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mdonskoy.ru/sites/default/files/field/mainimage-anniversary/03.12_p.i._chaykovski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7" b="4625"/>
                    <a:stretch/>
                  </pic:blipFill>
                  <pic:spPr bwMode="auto">
                    <a:xfrm>
                      <a:off x="0" y="0"/>
                      <a:ext cx="1635125" cy="1991360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F79646">
                          <a:lumMod val="5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B19" w:rsidRPr="00DD3C05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16B19" w:rsidRPr="00DD3C05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16B19" w:rsidRPr="00DD3C05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16B19" w:rsidRPr="00DD3C05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16B19" w:rsidRPr="003A6BBC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3A6B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Музыкальный руководитель:</w:t>
      </w:r>
    </w:p>
    <w:p w:rsidR="00E16B19" w:rsidRPr="003A6BBC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3A6B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Боровикова А.Д.</w:t>
      </w:r>
    </w:p>
    <w:p w:rsidR="00E16B19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Первая квалификационная категория</w:t>
      </w:r>
    </w:p>
    <w:p w:rsidR="00E16B19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</w:t>
      </w:r>
      <w:r w:rsidRPr="00E35E31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2016г.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40"/>
          <w:szCs w:val="28"/>
          <w:lang w:eastAsia="ru-RU"/>
        </w:rPr>
      </w:pPr>
      <w:r w:rsidRPr="00487FA8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lastRenderedPageBreak/>
        <w:t>Паспорт проекта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6"/>
          <w:lang w:eastAsia="ru-RU"/>
        </w:rPr>
      </w:pPr>
      <w:r w:rsidRPr="00487FA8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Тип проекта: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6"/>
          <w:lang w:eastAsia="ru-RU"/>
        </w:rPr>
      </w:pPr>
    </w:p>
    <w:p w:rsidR="00E16B19" w:rsidRPr="00487FA8" w:rsidRDefault="00E16B19" w:rsidP="00E16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487FA8">
        <w:rPr>
          <w:rFonts w:ascii="Times New Roman" w:hAnsi="Times New Roman" w:cs="Times New Roman"/>
          <w:i/>
          <w:noProof/>
          <w:sz w:val="32"/>
          <w:szCs w:val="28"/>
          <w:lang w:eastAsia="ru-RU"/>
        </w:rPr>
        <w:t>По методу, доминирующему в проекте:</w:t>
      </w:r>
      <w:r w:rsidRPr="00487FA8"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t xml:space="preserve"> </w:t>
      </w:r>
      <w:r w:rsidRPr="00487FA8">
        <w:rPr>
          <w:rFonts w:ascii="Times New Roman" w:hAnsi="Times New Roman" w:cs="Times New Roman"/>
          <w:noProof/>
          <w:sz w:val="32"/>
          <w:szCs w:val="28"/>
          <w:lang w:eastAsia="ru-RU"/>
        </w:rPr>
        <w:t>Информационный, творческий.</w:t>
      </w:r>
    </w:p>
    <w:p w:rsidR="00E16B19" w:rsidRPr="00487FA8" w:rsidRDefault="00E16B19" w:rsidP="00E16B1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E16B19" w:rsidRPr="00487FA8" w:rsidRDefault="00E16B19" w:rsidP="00E16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487FA8">
        <w:rPr>
          <w:rFonts w:ascii="Times New Roman" w:hAnsi="Times New Roman" w:cs="Times New Roman"/>
          <w:i/>
          <w:noProof/>
          <w:sz w:val="32"/>
          <w:szCs w:val="28"/>
          <w:lang w:eastAsia="ru-RU"/>
        </w:rPr>
        <w:t>По характкру содержания проекта:</w:t>
      </w:r>
      <w:r w:rsidRPr="00487FA8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</w:t>
      </w:r>
      <w:r w:rsidRPr="00487FA8">
        <w:rPr>
          <w:rFonts w:ascii="Times New Roman" w:hAnsi="Times New Roman" w:cs="Times New Roman"/>
          <w:noProof/>
          <w:sz w:val="32"/>
          <w:szCs w:val="28"/>
          <w:lang w:eastAsia="ru-RU"/>
        </w:rPr>
        <w:t>Ребенок, общество и культурные ценности.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E16B19" w:rsidRPr="00487FA8" w:rsidRDefault="00E16B19" w:rsidP="00E16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487FA8">
        <w:rPr>
          <w:rFonts w:ascii="Times New Roman" w:hAnsi="Times New Roman" w:cs="Times New Roman"/>
          <w:i/>
          <w:noProof/>
          <w:sz w:val="32"/>
          <w:szCs w:val="28"/>
          <w:lang w:eastAsia="ru-RU"/>
        </w:rPr>
        <w:t>По характеру участия ребенка в проектировании:</w:t>
      </w:r>
      <w:r w:rsidRPr="00487FA8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Участник проекта от зарождения идеи до получения результата.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E16B19" w:rsidRPr="00487FA8" w:rsidRDefault="00E16B19" w:rsidP="00E16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487FA8">
        <w:rPr>
          <w:rFonts w:ascii="Times New Roman" w:hAnsi="Times New Roman" w:cs="Times New Roman"/>
          <w:i/>
          <w:noProof/>
          <w:sz w:val="32"/>
          <w:szCs w:val="28"/>
          <w:lang w:eastAsia="ru-RU"/>
        </w:rPr>
        <w:t>По характеру контактов:</w:t>
      </w:r>
      <w:r w:rsidRPr="00487FA8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Внутри одной возрастной группы, в контакте с семьей, учреждениями культуры.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E16B19" w:rsidRPr="00487FA8" w:rsidRDefault="00E16B19" w:rsidP="00E16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487FA8">
        <w:rPr>
          <w:rFonts w:ascii="Times New Roman" w:hAnsi="Times New Roman" w:cs="Times New Roman"/>
          <w:i/>
          <w:noProof/>
          <w:sz w:val="32"/>
          <w:szCs w:val="28"/>
          <w:lang w:eastAsia="ru-RU"/>
        </w:rPr>
        <w:t>По количеству участников проекта:</w:t>
      </w:r>
      <w:r w:rsidRPr="00487FA8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Групповой.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E16B19" w:rsidRPr="00487FA8" w:rsidRDefault="00E16B19" w:rsidP="00E16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proofErr w:type="gramStart"/>
      <w:r w:rsidRPr="00487FA8">
        <w:rPr>
          <w:rFonts w:ascii="Times New Roman" w:hAnsi="Times New Roman" w:cs="Times New Roman"/>
          <w:i/>
          <w:noProof/>
          <w:sz w:val="32"/>
          <w:szCs w:val="28"/>
          <w:lang w:eastAsia="ru-RU"/>
        </w:rPr>
        <w:t>По продолжительности реализации проекта:</w:t>
      </w:r>
      <w:r w:rsidRPr="00487FA8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долгосрочный (в течении учебного года с сентября 2015г. по май 2016г.)</w:t>
      </w:r>
      <w:proofErr w:type="gramEnd"/>
    </w:p>
    <w:p w:rsidR="00E16B19" w:rsidRPr="00711C9B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487FA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t>Проблема: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E16B19" w:rsidRPr="00487FA8" w:rsidRDefault="00E16B19" w:rsidP="00E16B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487FA8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К сожалению, в нашем современном обществе, дети недостаточно подготовлены к прослушиванию классической музыки. Дома, в семье, ребенок слушает то, что предпочитают слушать его родственники. Если учесть, что возраст родителей современных дошкошльников в преобладающем большинстве 25-35 лет, то и реперт уар спонтанного слушания ребенка, соответственно – модные шлягеры, поп, рок, метал. Класическая музыка дома звучит редко, не связана с традициями семьи. (Если, конечно, в семье нет музыкантов.) </w:t>
      </w:r>
    </w:p>
    <w:p w:rsidR="00E16B19" w:rsidRPr="00487FA8" w:rsidRDefault="00E16B19" w:rsidP="00E16B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487FA8">
        <w:rPr>
          <w:rFonts w:ascii="Times New Roman" w:hAnsi="Times New Roman" w:cs="Times New Roman"/>
          <w:noProof/>
          <w:sz w:val="32"/>
          <w:szCs w:val="28"/>
          <w:lang w:eastAsia="ru-RU"/>
        </w:rPr>
        <w:t>Звучащая эстрадная музыка не формирует эстетический вкус ребенка, ее ритмы действуют возбуждающе, перегружают нервную систему.</w:t>
      </w:r>
    </w:p>
    <w:p w:rsidR="00E16B19" w:rsidRPr="00487FA8" w:rsidRDefault="00E16B19" w:rsidP="00E16B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487FA8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Классическая музыка, оказывая сильное эмоциональное воздействие на детей, способствует их нравственному и интеллектуальному развитию. </w:t>
      </w:r>
    </w:p>
    <w:p w:rsidR="00E16B19" w:rsidRPr="00487FA8" w:rsidRDefault="00E16B19" w:rsidP="00E16B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487FA8">
        <w:rPr>
          <w:rFonts w:ascii="Times New Roman" w:hAnsi="Times New Roman" w:cs="Times New Roman"/>
          <w:noProof/>
          <w:sz w:val="32"/>
          <w:szCs w:val="28"/>
          <w:lang w:eastAsia="ru-RU"/>
        </w:rPr>
        <w:t>Многие родители не понимают значимости влияния «классики» на нервную систему ребенка. В силу этих обстоятельств особо велика роль детского сада, в котором целенаправленно, систематически и компетентно занимаются развитием общей музыкальности, формированием основ музыкальной культуры, развитием музыкальных способностей детей в рамках выполнения программы по художественно-эстетическому развитию детей, раздел «Музыка».</w:t>
      </w:r>
    </w:p>
    <w:p w:rsidR="00E16B19" w:rsidRPr="00487FA8" w:rsidRDefault="00E16B19" w:rsidP="00E16B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487FA8">
        <w:rPr>
          <w:rFonts w:ascii="Times New Roman" w:hAnsi="Times New Roman" w:cs="Times New Roman"/>
          <w:noProof/>
          <w:sz w:val="32"/>
          <w:szCs w:val="28"/>
          <w:lang w:eastAsia="ru-RU"/>
        </w:rPr>
        <w:t>Хочется надеяться, что наши воспитанники полюбят и научатся ценить классическую музыку, которая обогатит их духовно, поможет им стать гармонично развитой личностью.</w:t>
      </w:r>
    </w:p>
    <w:p w:rsidR="00E16B19" w:rsidRPr="00487FA8" w:rsidRDefault="00E16B19" w:rsidP="00E16B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E16B19" w:rsidRPr="00487FA8" w:rsidRDefault="00E16B19" w:rsidP="00E16B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E16B19" w:rsidRPr="00CB18D5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CB18D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Актуальность: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E16B19" w:rsidRPr="00487FA8" w:rsidRDefault="00E16B19" w:rsidP="00E16B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487FA8">
        <w:rPr>
          <w:rFonts w:ascii="Times New Roman" w:hAnsi="Times New Roman" w:cs="Times New Roman"/>
          <w:noProof/>
          <w:sz w:val="32"/>
          <w:szCs w:val="28"/>
          <w:lang w:eastAsia="ru-RU"/>
        </w:rPr>
        <w:t>Слушание и восприятие классической музыки помогает формированию духовно-нравственного начала развития гармоничной личности, повыщает качество музыкального воспитания.</w:t>
      </w: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B5687D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5687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Цель: </w:t>
      </w:r>
    </w:p>
    <w:p w:rsidR="00E16B19" w:rsidRPr="00B5687D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687D">
        <w:rPr>
          <w:rFonts w:ascii="Times New Roman" w:hAnsi="Times New Roman" w:cs="Times New Roman"/>
          <w:sz w:val="32"/>
          <w:szCs w:val="32"/>
        </w:rPr>
        <w:t>Знакомство детей старшего дошкольного возраста с творчеством П.И. Чайковского на примере некоторых пьес из фортепианного цикла «Детски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B5687D">
        <w:rPr>
          <w:rFonts w:ascii="Times New Roman" w:hAnsi="Times New Roman" w:cs="Times New Roman"/>
          <w:sz w:val="32"/>
          <w:szCs w:val="32"/>
        </w:rPr>
        <w:t xml:space="preserve"> альбом» </w:t>
      </w:r>
    </w:p>
    <w:p w:rsidR="00E16B19" w:rsidRPr="00B5687D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E16B19" w:rsidRPr="00B5687D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687D">
        <w:rPr>
          <w:rFonts w:ascii="Times New Roman" w:hAnsi="Times New Roman" w:cs="Times New Roman"/>
          <w:b/>
          <w:sz w:val="40"/>
          <w:szCs w:val="40"/>
        </w:rPr>
        <w:t>Задачи:</w:t>
      </w:r>
    </w:p>
    <w:p w:rsidR="00E16B19" w:rsidRPr="00B5687D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6B19" w:rsidRPr="00B5687D" w:rsidRDefault="00E16B19" w:rsidP="00E16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87D">
        <w:rPr>
          <w:rFonts w:ascii="Times New Roman" w:hAnsi="Times New Roman" w:cs="Times New Roman"/>
          <w:b/>
          <w:sz w:val="32"/>
          <w:szCs w:val="32"/>
          <w:lang w:eastAsia="ru-RU"/>
        </w:rPr>
        <w:t>Образовательные:</w:t>
      </w:r>
    </w:p>
    <w:p w:rsidR="00E16B19" w:rsidRPr="00B5687D" w:rsidRDefault="00E16B19" w:rsidP="00E16B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87D">
        <w:rPr>
          <w:rFonts w:ascii="Times New Roman" w:hAnsi="Times New Roman" w:cs="Times New Roman"/>
          <w:sz w:val="32"/>
          <w:szCs w:val="32"/>
          <w:lang w:eastAsia="ru-RU"/>
        </w:rPr>
        <w:t>Познакомить детей с историей создания музыкального сборника «Детский альбом» и некоторыми музыкальными произведениями из него.</w:t>
      </w:r>
    </w:p>
    <w:p w:rsidR="00E16B19" w:rsidRPr="00B5687D" w:rsidRDefault="00E16B19" w:rsidP="00E16B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87D">
        <w:rPr>
          <w:rFonts w:ascii="Times New Roman" w:hAnsi="Times New Roman" w:cs="Times New Roman"/>
          <w:sz w:val="32"/>
          <w:szCs w:val="32"/>
          <w:lang w:eastAsia="ru-RU"/>
        </w:rPr>
        <w:t>Учить определять характер и настроение прослушанной музыки. Учить сопереживать.</w:t>
      </w:r>
    </w:p>
    <w:p w:rsidR="00E16B19" w:rsidRPr="00B5687D" w:rsidRDefault="00E16B19" w:rsidP="00E16B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87D">
        <w:rPr>
          <w:rFonts w:ascii="Times New Roman" w:hAnsi="Times New Roman" w:cs="Times New Roman"/>
          <w:sz w:val="32"/>
          <w:szCs w:val="32"/>
          <w:lang w:eastAsia="ru-RU"/>
        </w:rPr>
        <w:t>Учить детей передавать музыкальные впечатления в речи.</w:t>
      </w:r>
    </w:p>
    <w:p w:rsidR="00E16B19" w:rsidRPr="00B5687D" w:rsidRDefault="00E16B19" w:rsidP="00E16B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87D">
        <w:rPr>
          <w:rFonts w:ascii="Times New Roman" w:hAnsi="Times New Roman" w:cs="Times New Roman"/>
          <w:sz w:val="32"/>
          <w:szCs w:val="32"/>
          <w:lang w:eastAsia="ru-RU"/>
        </w:rPr>
        <w:t>Формировать умение внимательно слушать музыку, эмоционально на нее откликаться.</w:t>
      </w: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16B19" w:rsidRPr="00B5687D" w:rsidRDefault="00E16B19" w:rsidP="00E16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87D">
        <w:rPr>
          <w:rFonts w:ascii="Times New Roman" w:hAnsi="Times New Roman" w:cs="Times New Roman"/>
          <w:b/>
          <w:sz w:val="32"/>
          <w:szCs w:val="32"/>
          <w:lang w:eastAsia="ru-RU"/>
        </w:rPr>
        <w:t>Развивающие:</w:t>
      </w:r>
    </w:p>
    <w:p w:rsidR="00E16B19" w:rsidRPr="00B5687D" w:rsidRDefault="00E16B19" w:rsidP="00E16B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687D">
        <w:rPr>
          <w:rFonts w:ascii="Times New Roman" w:hAnsi="Times New Roman" w:cs="Times New Roman"/>
          <w:sz w:val="32"/>
          <w:szCs w:val="32"/>
          <w:lang w:eastAsia="ru-RU"/>
        </w:rPr>
        <w:t>Развивать любознательность, речь, память, внимание.</w:t>
      </w:r>
    </w:p>
    <w:p w:rsidR="00E16B19" w:rsidRPr="00B5687D" w:rsidRDefault="00E16B19" w:rsidP="00E16B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687D">
        <w:rPr>
          <w:rFonts w:ascii="Times New Roman" w:hAnsi="Times New Roman" w:cs="Times New Roman"/>
          <w:sz w:val="32"/>
          <w:szCs w:val="32"/>
          <w:lang w:eastAsia="ru-RU"/>
        </w:rPr>
        <w:t>Развивать двигательную активность, творческое воображение, чувство ритма.</w:t>
      </w:r>
    </w:p>
    <w:p w:rsidR="00E16B19" w:rsidRPr="00B5687D" w:rsidRDefault="00E16B19" w:rsidP="00E16B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687D">
        <w:rPr>
          <w:rFonts w:ascii="Times New Roman" w:hAnsi="Times New Roman" w:cs="Times New Roman"/>
          <w:sz w:val="32"/>
          <w:szCs w:val="32"/>
          <w:lang w:eastAsia="ru-RU"/>
        </w:rPr>
        <w:t>Развивать коммуникативные способности детей, самостоятельность.</w:t>
      </w:r>
    </w:p>
    <w:p w:rsidR="00E16B19" w:rsidRPr="00B5687D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16B19" w:rsidRPr="00B5687D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687D">
        <w:rPr>
          <w:rFonts w:ascii="Times New Roman" w:hAnsi="Times New Roman" w:cs="Times New Roman"/>
          <w:b/>
          <w:sz w:val="32"/>
          <w:szCs w:val="32"/>
        </w:rPr>
        <w:t>Воспитывающие:</w:t>
      </w:r>
    </w:p>
    <w:p w:rsidR="00E16B19" w:rsidRPr="00B5687D" w:rsidRDefault="00E16B19" w:rsidP="00E16B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687D">
        <w:rPr>
          <w:rFonts w:ascii="Times New Roman" w:hAnsi="Times New Roman" w:cs="Times New Roman"/>
          <w:sz w:val="32"/>
          <w:szCs w:val="32"/>
        </w:rPr>
        <w:t>Воспитывать интерес к классической музыке.</w:t>
      </w:r>
    </w:p>
    <w:p w:rsidR="00E16B19" w:rsidRPr="00B5687D" w:rsidRDefault="00E16B19" w:rsidP="00E16B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687D">
        <w:rPr>
          <w:rFonts w:ascii="Times New Roman" w:hAnsi="Times New Roman" w:cs="Times New Roman"/>
          <w:sz w:val="32"/>
          <w:szCs w:val="32"/>
        </w:rPr>
        <w:t>Способствовать проявлению положительных эмоций, чувству удовлетворения от проведенной совместной деятельности.</w:t>
      </w:r>
    </w:p>
    <w:p w:rsidR="00E16B19" w:rsidRPr="00B5687D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16B19" w:rsidRPr="00B5687D" w:rsidRDefault="00E16B19" w:rsidP="00E16B1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6B19" w:rsidRDefault="00E16B19" w:rsidP="00E16B19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6B19" w:rsidRDefault="00E16B19" w:rsidP="00E16B19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Задачи </w:t>
      </w:r>
      <w:r w:rsidRPr="00FE109A">
        <w:rPr>
          <w:rFonts w:ascii="Times New Roman" w:hAnsi="Times New Roman" w:cs="Times New Roman"/>
          <w:b/>
          <w:sz w:val="36"/>
          <w:szCs w:val="40"/>
        </w:rPr>
        <w:t>(для педагогов):</w:t>
      </w:r>
    </w:p>
    <w:p w:rsidR="00E16B19" w:rsidRPr="00FE109A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B19" w:rsidRPr="00FE109A" w:rsidRDefault="00E16B19" w:rsidP="00E16B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109A">
        <w:rPr>
          <w:rFonts w:ascii="Times New Roman" w:hAnsi="Times New Roman" w:cs="Times New Roman"/>
          <w:sz w:val="32"/>
          <w:szCs w:val="32"/>
        </w:rPr>
        <w:t>Развивать готовность педагогов к применению современных методик и технологий для обеспечения качества учебно-воспитательного процесса.</w:t>
      </w: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0"/>
        </w:rPr>
      </w:pPr>
    </w:p>
    <w:p w:rsidR="00E16B19" w:rsidRPr="00FE109A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6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Задачи </w:t>
      </w:r>
      <w:r w:rsidRPr="00FE109A">
        <w:rPr>
          <w:rFonts w:ascii="Times New Roman" w:hAnsi="Times New Roman" w:cs="Times New Roman"/>
          <w:b/>
          <w:sz w:val="36"/>
          <w:szCs w:val="40"/>
        </w:rPr>
        <w:t>(для родителей):</w:t>
      </w:r>
    </w:p>
    <w:p w:rsidR="00E16B19" w:rsidRPr="00FE109A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B19" w:rsidRPr="00FE109A" w:rsidRDefault="00E16B19" w:rsidP="00E16B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109A">
        <w:rPr>
          <w:rFonts w:ascii="Times New Roman" w:hAnsi="Times New Roman" w:cs="Times New Roman"/>
          <w:sz w:val="32"/>
          <w:szCs w:val="32"/>
        </w:rPr>
        <w:t>Повышать уровень вовлеченности родителей воспитанников в деятельность ДОУ.</w:t>
      </w:r>
    </w:p>
    <w:p w:rsidR="00E16B19" w:rsidRPr="00FE109A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0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6B19" w:rsidRDefault="00E16B19" w:rsidP="00E16B1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EB03A2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B03A2">
        <w:rPr>
          <w:rFonts w:ascii="Times New Roman" w:hAnsi="Times New Roman" w:cs="Times New Roman"/>
          <w:b/>
          <w:sz w:val="40"/>
          <w:szCs w:val="40"/>
        </w:rPr>
        <w:lastRenderedPageBreak/>
        <w:t>Предполагаемый результат:</w:t>
      </w:r>
    </w:p>
    <w:p w:rsidR="00E16B19" w:rsidRPr="00EB03A2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6B19" w:rsidRPr="00EB03A2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3A2">
        <w:rPr>
          <w:rFonts w:ascii="Times New Roman" w:hAnsi="Times New Roman" w:cs="Times New Roman"/>
          <w:b/>
          <w:sz w:val="32"/>
          <w:szCs w:val="32"/>
        </w:rPr>
        <w:t>Для воспитанников:</w:t>
      </w:r>
      <w:r w:rsidRPr="00EB03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B19" w:rsidRPr="00EB03A2" w:rsidRDefault="00E16B19" w:rsidP="00E16B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3A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Проявление познавательного интереса.</w:t>
      </w:r>
    </w:p>
    <w:p w:rsidR="00E16B19" w:rsidRPr="00EB03A2" w:rsidRDefault="00E16B19" w:rsidP="00E16B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3A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Проявление самостоятельности в разных видах деятельности, стремление к проявлению творческой инициативы.</w:t>
      </w:r>
    </w:p>
    <w:p w:rsidR="00E16B19" w:rsidRPr="00EB03A2" w:rsidRDefault="00E16B19" w:rsidP="00E16B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3A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Определение характера прослушанной музыки.</w:t>
      </w:r>
    </w:p>
    <w:p w:rsidR="00E16B19" w:rsidRPr="00EB03A2" w:rsidRDefault="00E16B19" w:rsidP="00E16B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3A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Понимание эмоционального состояния сказочных персонажей, проявление сочувствия.</w:t>
      </w:r>
    </w:p>
    <w:p w:rsidR="00E16B19" w:rsidRPr="00EB03A2" w:rsidRDefault="00E16B19" w:rsidP="00E16B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3A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Умение высказывать свое мнение о причинах эмоционального состояния героев.</w:t>
      </w:r>
    </w:p>
    <w:p w:rsidR="00E16B19" w:rsidRPr="00EB03A2" w:rsidRDefault="00E16B19" w:rsidP="00E16B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03A2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Умение самостоятельно или с небольшой помощью воспитателя объединяться для совместной деятельности, согласовывают свои действия.</w:t>
      </w: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6B19" w:rsidRPr="00EB03A2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3A2">
        <w:rPr>
          <w:rFonts w:ascii="Times New Roman" w:hAnsi="Times New Roman" w:cs="Times New Roman"/>
          <w:b/>
          <w:sz w:val="32"/>
          <w:szCs w:val="32"/>
        </w:rPr>
        <w:t>Для педагогов:</w:t>
      </w:r>
      <w:r w:rsidRPr="00EB03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6B19" w:rsidRPr="00EB03A2" w:rsidRDefault="00E16B19" w:rsidP="00E16B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3A2">
        <w:rPr>
          <w:rFonts w:ascii="Times New Roman" w:hAnsi="Times New Roman" w:cs="Times New Roman"/>
          <w:sz w:val="32"/>
          <w:szCs w:val="32"/>
        </w:rPr>
        <w:t>Применению современных методик и технологий для обеспечения качества учебно-воспитательного процесса;</w:t>
      </w:r>
      <w:r w:rsidRPr="00EB03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6B19" w:rsidRPr="00EB03A2" w:rsidRDefault="00E16B19" w:rsidP="00E16B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3A2">
        <w:rPr>
          <w:rFonts w:ascii="Times New Roman" w:hAnsi="Times New Roman" w:cs="Times New Roman"/>
          <w:sz w:val="32"/>
          <w:szCs w:val="32"/>
        </w:rPr>
        <w:t>Использование классической музыки в разных видах деятельности.</w:t>
      </w:r>
    </w:p>
    <w:p w:rsidR="00E16B19" w:rsidRPr="00EB03A2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6B19" w:rsidRPr="00EB03A2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03A2">
        <w:rPr>
          <w:rFonts w:ascii="Times New Roman" w:hAnsi="Times New Roman" w:cs="Times New Roman"/>
          <w:b/>
          <w:sz w:val="32"/>
          <w:szCs w:val="32"/>
        </w:rPr>
        <w:t>Для родителей:</w:t>
      </w:r>
    </w:p>
    <w:p w:rsidR="00E16B19" w:rsidRPr="00EB03A2" w:rsidRDefault="00E16B19" w:rsidP="00E16B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3A2">
        <w:rPr>
          <w:rFonts w:ascii="Times New Roman" w:hAnsi="Times New Roman" w:cs="Times New Roman"/>
          <w:sz w:val="32"/>
          <w:szCs w:val="32"/>
        </w:rPr>
        <w:t>Повышенный уровень музыкальной культуры;</w:t>
      </w:r>
    </w:p>
    <w:p w:rsidR="00E16B19" w:rsidRPr="00EB03A2" w:rsidRDefault="00E16B19" w:rsidP="00E16B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3A2">
        <w:rPr>
          <w:rFonts w:ascii="Times New Roman" w:hAnsi="Times New Roman" w:cs="Times New Roman"/>
          <w:sz w:val="32"/>
          <w:szCs w:val="32"/>
        </w:rPr>
        <w:t>Заинтересованность и взаимодействие родителей, детей, педагогов в процессе музыкально-эстетического воспитания.</w:t>
      </w:r>
    </w:p>
    <w:p w:rsidR="00E16B19" w:rsidRPr="00EB03A2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6B19" w:rsidRPr="00EB03A2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E16B19" w:rsidRPr="00EB03A2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B03A2">
        <w:rPr>
          <w:rFonts w:ascii="Times New Roman" w:hAnsi="Times New Roman" w:cs="Times New Roman"/>
          <w:b/>
          <w:sz w:val="40"/>
          <w:szCs w:val="40"/>
        </w:rPr>
        <w:t>Продукт проектной деятельности:</w:t>
      </w:r>
    </w:p>
    <w:p w:rsidR="00E16B19" w:rsidRPr="00EB03A2" w:rsidRDefault="00E16B19" w:rsidP="00E16B1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3A2">
        <w:rPr>
          <w:rFonts w:ascii="Times New Roman" w:hAnsi="Times New Roman" w:cs="Times New Roman"/>
          <w:sz w:val="32"/>
          <w:szCs w:val="32"/>
        </w:rPr>
        <w:t>Выставка совместного творчества детей и родителей «Герои «Детского альбома» П.И. Чайковского»</w:t>
      </w:r>
    </w:p>
    <w:p w:rsidR="00E16B19" w:rsidRPr="00EB03A2" w:rsidRDefault="00E16B19" w:rsidP="00E16B1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3A2">
        <w:rPr>
          <w:rFonts w:ascii="Times New Roman" w:hAnsi="Times New Roman" w:cs="Times New Roman"/>
          <w:sz w:val="32"/>
          <w:szCs w:val="32"/>
        </w:rPr>
        <w:t>Музыкальная гостиная «Путешествие по страницам «Детского альбома» П.И. Чайковского»</w:t>
      </w:r>
    </w:p>
    <w:p w:rsidR="00E16B19" w:rsidRPr="00EB03A2" w:rsidRDefault="00E16B19" w:rsidP="00E16B1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3A2">
        <w:rPr>
          <w:rFonts w:ascii="Times New Roman" w:hAnsi="Times New Roman" w:cs="Times New Roman"/>
          <w:sz w:val="32"/>
          <w:szCs w:val="32"/>
        </w:rPr>
        <w:t xml:space="preserve">Фотоальбом </w:t>
      </w:r>
    </w:p>
    <w:p w:rsidR="00E16B19" w:rsidRPr="00EB03A2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56"/>
          <w:szCs w:val="32"/>
        </w:rPr>
      </w:pPr>
    </w:p>
    <w:p w:rsidR="00E16B19" w:rsidRPr="00EB03A2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B03A2">
        <w:rPr>
          <w:rFonts w:ascii="Times New Roman" w:hAnsi="Times New Roman" w:cs="Times New Roman"/>
          <w:b/>
          <w:sz w:val="40"/>
          <w:szCs w:val="40"/>
        </w:rPr>
        <w:t xml:space="preserve">Итоговое мероприятие: </w:t>
      </w:r>
    </w:p>
    <w:p w:rsidR="00E16B19" w:rsidRDefault="00E16B19" w:rsidP="00E16B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03A2">
        <w:rPr>
          <w:rFonts w:ascii="Times New Roman" w:hAnsi="Times New Roman" w:cs="Times New Roman"/>
          <w:sz w:val="32"/>
          <w:szCs w:val="32"/>
        </w:rPr>
        <w:t>Музыкальная гостиная «Путешествие по страницам «Детского альбома» П.И. Чайковского»</w:t>
      </w:r>
    </w:p>
    <w:p w:rsidR="00E16B19" w:rsidRPr="00EB03A2" w:rsidRDefault="00E16B19" w:rsidP="00E16B1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B03A2">
        <w:rPr>
          <w:rFonts w:ascii="Times New Roman" w:hAnsi="Times New Roman" w:cs="Times New Roman"/>
          <w:b/>
          <w:sz w:val="40"/>
          <w:szCs w:val="40"/>
        </w:rPr>
        <w:lastRenderedPageBreak/>
        <w:t>Этапы проекта: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6B19" w:rsidRPr="00CB18D5" w:rsidRDefault="00E16B19" w:rsidP="00E16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B18D5">
        <w:rPr>
          <w:rFonts w:ascii="Times New Roman" w:hAnsi="Times New Roman" w:cs="Times New Roman"/>
          <w:b/>
          <w:sz w:val="40"/>
          <w:szCs w:val="40"/>
        </w:rPr>
        <w:t>Подготовительный этап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6B19" w:rsidRPr="00D37F36" w:rsidRDefault="00E16B19" w:rsidP="00E16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7F36">
        <w:rPr>
          <w:rFonts w:ascii="Times New Roman" w:hAnsi="Times New Roman" w:cs="Times New Roman"/>
          <w:sz w:val="32"/>
          <w:szCs w:val="32"/>
        </w:rPr>
        <w:t>Определение темы проекта.</w:t>
      </w:r>
    </w:p>
    <w:p w:rsidR="00E16B19" w:rsidRPr="00487FA8" w:rsidRDefault="00E16B19" w:rsidP="00E16B1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16B19" w:rsidRDefault="00E16B19" w:rsidP="00E16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FA8">
        <w:rPr>
          <w:rFonts w:ascii="Times New Roman" w:hAnsi="Times New Roman" w:cs="Times New Roman"/>
          <w:sz w:val="32"/>
          <w:szCs w:val="32"/>
        </w:rPr>
        <w:t>Выявление уровня знаний детей по результатам мониторинга.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B19" w:rsidRDefault="00E16B19" w:rsidP="00E16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FA8">
        <w:rPr>
          <w:rFonts w:ascii="Times New Roman" w:hAnsi="Times New Roman" w:cs="Times New Roman"/>
          <w:sz w:val="32"/>
          <w:szCs w:val="32"/>
        </w:rPr>
        <w:t>Подбор музыкальных произведений для слушания.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B19" w:rsidRDefault="00E16B19" w:rsidP="00E16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FA8">
        <w:rPr>
          <w:rFonts w:ascii="Times New Roman" w:hAnsi="Times New Roman" w:cs="Times New Roman"/>
          <w:sz w:val="32"/>
          <w:szCs w:val="32"/>
        </w:rPr>
        <w:t>Подбор художественной литературы.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B19" w:rsidRDefault="00E16B19" w:rsidP="00E16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FA8">
        <w:rPr>
          <w:rFonts w:ascii="Times New Roman" w:hAnsi="Times New Roman" w:cs="Times New Roman"/>
          <w:sz w:val="32"/>
          <w:szCs w:val="32"/>
        </w:rPr>
        <w:t>Подбор изобразительного материала.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B19" w:rsidRDefault="00E16B19" w:rsidP="00E16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FA8">
        <w:rPr>
          <w:rFonts w:ascii="Times New Roman" w:hAnsi="Times New Roman" w:cs="Times New Roman"/>
          <w:sz w:val="32"/>
          <w:szCs w:val="32"/>
        </w:rPr>
        <w:t>Составление перспективного плана реализации основного этапа проекта.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B19" w:rsidRDefault="00E16B19" w:rsidP="00E16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FA8">
        <w:rPr>
          <w:rFonts w:ascii="Times New Roman" w:hAnsi="Times New Roman" w:cs="Times New Roman"/>
          <w:sz w:val="32"/>
          <w:szCs w:val="32"/>
        </w:rPr>
        <w:t>Разработка сценария «Музыкальной гостиной»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B19" w:rsidRPr="00487FA8" w:rsidRDefault="00E16B19" w:rsidP="00E16B1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FA8">
        <w:rPr>
          <w:rFonts w:ascii="Times New Roman" w:hAnsi="Times New Roman" w:cs="Times New Roman"/>
          <w:sz w:val="32"/>
          <w:szCs w:val="32"/>
        </w:rPr>
        <w:t>Обогащение развивающей предметно-пространственной среды музыкального зала.</w:t>
      </w:r>
    </w:p>
    <w:p w:rsidR="00E16B19" w:rsidRPr="00487FA8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DD3C05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Pr="00CB18D5" w:rsidRDefault="00E16B19" w:rsidP="00E16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B18D5">
        <w:rPr>
          <w:rFonts w:ascii="Times New Roman" w:hAnsi="Times New Roman" w:cs="Times New Roman"/>
          <w:b/>
          <w:sz w:val="40"/>
          <w:szCs w:val="40"/>
        </w:rPr>
        <w:lastRenderedPageBreak/>
        <w:t>Основной этап</w:t>
      </w:r>
    </w:p>
    <w:p w:rsidR="00E16B19" w:rsidRDefault="00E16B19" w:rsidP="00E16B1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4"/>
        <w:gridCol w:w="6267"/>
      </w:tblGrid>
      <w:tr w:rsidR="00E16B19" w:rsidTr="00F90D30">
        <w:tc>
          <w:tcPr>
            <w:tcW w:w="3369" w:type="dxa"/>
          </w:tcPr>
          <w:p w:rsidR="00E16B19" w:rsidRPr="009F1CD7" w:rsidRDefault="00E16B19" w:rsidP="00F90D3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1CD7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Образовательная область</w:t>
            </w:r>
          </w:p>
        </w:tc>
        <w:tc>
          <w:tcPr>
            <w:tcW w:w="6485" w:type="dxa"/>
          </w:tcPr>
          <w:p w:rsidR="00E16B19" w:rsidRPr="009F1CD7" w:rsidRDefault="00E16B19" w:rsidP="00F90D3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1CD7">
              <w:rPr>
                <w:rFonts w:ascii="Times New Roman" w:hAnsi="Times New Roman" w:cs="Times New Roman"/>
                <w:b/>
                <w:sz w:val="28"/>
                <w:szCs w:val="32"/>
              </w:rPr>
              <w:t>Содержание деятельности</w:t>
            </w:r>
          </w:p>
        </w:tc>
      </w:tr>
      <w:tr w:rsidR="00E16B19" w:rsidTr="00F90D30">
        <w:tc>
          <w:tcPr>
            <w:tcW w:w="3369" w:type="dxa"/>
          </w:tcPr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Социально-коммуникативное развитие</w:t>
            </w:r>
          </w:p>
          <w:p w:rsidR="00E16B19" w:rsidRPr="009F1CD7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485" w:type="dxa"/>
          </w:tcPr>
          <w:p w:rsidR="00E16B19" w:rsidRPr="009F1CD7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Игры с пиктограммами </w:t>
            </w:r>
          </w:p>
        </w:tc>
      </w:tr>
      <w:tr w:rsidR="00E16B19" w:rsidTr="00F90D30">
        <w:tc>
          <w:tcPr>
            <w:tcW w:w="3369" w:type="dxa"/>
          </w:tcPr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Познавательное развитие</w:t>
            </w:r>
          </w:p>
        </w:tc>
        <w:tc>
          <w:tcPr>
            <w:tcW w:w="6485" w:type="dxa"/>
          </w:tcPr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Создание презентации к «Музыкальной гостиной»</w:t>
            </w: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Создание буклета для родителей «В гости к музыке»</w:t>
            </w:r>
          </w:p>
          <w:p w:rsidR="00E16B19" w:rsidRPr="009F1CD7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16B19" w:rsidTr="00F90D30">
        <w:tc>
          <w:tcPr>
            <w:tcW w:w="3369" w:type="dxa"/>
          </w:tcPr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Речевое развитие</w:t>
            </w:r>
          </w:p>
        </w:tc>
        <w:tc>
          <w:tcPr>
            <w:tcW w:w="6485" w:type="dxa"/>
          </w:tcPr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Разучивание стихотворений</w:t>
            </w:r>
          </w:p>
          <w:p w:rsidR="00E16B19" w:rsidRPr="009F1CD7" w:rsidRDefault="00E16B19" w:rsidP="00F90D3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Отгадывание загадок</w:t>
            </w:r>
          </w:p>
          <w:p w:rsidR="00E16B19" w:rsidRPr="009F1CD7" w:rsidRDefault="00E16B19" w:rsidP="00F90D3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Беседы о композиторе П.И. Чайковском, его творчестве</w:t>
            </w: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«Стойкий оловянный солдатик»</w:t>
            </w:r>
          </w:p>
          <w:p w:rsidR="00E16B19" w:rsidRPr="009F1CD7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16B19" w:rsidTr="00F90D30">
        <w:tc>
          <w:tcPr>
            <w:tcW w:w="3369" w:type="dxa"/>
          </w:tcPr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Художественно-эстетическое развитие</w:t>
            </w:r>
          </w:p>
        </w:tc>
        <w:tc>
          <w:tcPr>
            <w:tcW w:w="6485" w:type="dxa"/>
          </w:tcPr>
          <w:p w:rsidR="00E16B19" w:rsidRPr="009F1CD7" w:rsidRDefault="00E16B19" w:rsidP="00F90D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F1CD7">
              <w:rPr>
                <w:rFonts w:ascii="Times New Roman" w:hAnsi="Times New Roman" w:cs="Times New Roman"/>
                <w:b/>
                <w:sz w:val="28"/>
                <w:szCs w:val="32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Слушание музыкальных произведений из «Детского альбома»</w:t>
            </w:r>
          </w:p>
          <w:p w:rsidR="00E16B19" w:rsidRDefault="00E16B19" w:rsidP="00E16B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«Марш деревянных солдатиков»</w:t>
            </w:r>
          </w:p>
          <w:p w:rsidR="00E16B19" w:rsidRDefault="00E16B19" w:rsidP="00E16B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«Полька»</w:t>
            </w:r>
          </w:p>
          <w:p w:rsidR="00E16B19" w:rsidRPr="00A64CA2" w:rsidRDefault="00E16B19" w:rsidP="00E16B1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CA2">
              <w:rPr>
                <w:rFonts w:ascii="Times New Roman" w:hAnsi="Times New Roman"/>
                <w:sz w:val="28"/>
                <w:szCs w:val="32"/>
              </w:rPr>
              <w:t>«Сладкая грёза»</w:t>
            </w:r>
          </w:p>
          <w:p w:rsidR="00E16B19" w:rsidRPr="00A64CA2" w:rsidRDefault="00E16B19" w:rsidP="00E16B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«Болезнь куклы»</w:t>
            </w:r>
          </w:p>
          <w:p w:rsidR="00E16B19" w:rsidRDefault="00E16B19" w:rsidP="00E16B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«Новая кукла»</w:t>
            </w:r>
          </w:p>
          <w:p w:rsidR="00E16B19" w:rsidRDefault="00E16B19" w:rsidP="00E16B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«Утренняя молитва»</w:t>
            </w:r>
          </w:p>
          <w:p w:rsidR="00E16B19" w:rsidRPr="00A64CA2" w:rsidRDefault="00E16B19" w:rsidP="00E16B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«Баба Яга»</w:t>
            </w:r>
          </w:p>
          <w:p w:rsidR="00E16B19" w:rsidRDefault="00E16B19" w:rsidP="00E16B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«Игра в лошадки»</w:t>
            </w:r>
          </w:p>
          <w:p w:rsidR="00E16B19" w:rsidRDefault="00E16B19" w:rsidP="00E16B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«Вальс»</w:t>
            </w:r>
          </w:p>
          <w:p w:rsidR="00E16B19" w:rsidRDefault="00E16B19" w:rsidP="00E16B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6B147F">
              <w:rPr>
                <w:rFonts w:ascii="Times New Roman" w:hAnsi="Times New Roman"/>
                <w:sz w:val="28"/>
                <w:szCs w:val="24"/>
              </w:rPr>
              <w:t>Неаполитанская песенка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Игра на детских музыкальных инструментах: «Марш деревянных солдатиков»</w:t>
            </w: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Танцевальные импровизации</w:t>
            </w: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НОД – Музыкальная гостиная – «Путешествие по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страницам «Детского альбома» П.И. Чайковского»</w:t>
            </w: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6B19" w:rsidRDefault="00E16B19" w:rsidP="00F90D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F1CD7"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  <w:proofErr w:type="gramEnd"/>
            <w:r w:rsidRPr="009F1CD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деятельность</w:t>
            </w:r>
          </w:p>
          <w:p w:rsidR="00E16B19" w:rsidRPr="00CE3A27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Рассматривание иллюстраций к музыкальным произведениям </w:t>
            </w:r>
            <w:r w:rsidRPr="00CE3A27">
              <w:rPr>
                <w:rFonts w:ascii="Times New Roman" w:hAnsi="Times New Roman" w:cs="Times New Roman"/>
                <w:sz w:val="28"/>
                <w:szCs w:val="32"/>
              </w:rPr>
              <w:t>«Детского альбома» П.И. Чайковского</w:t>
            </w: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E3A27">
              <w:rPr>
                <w:rFonts w:ascii="Times New Roman" w:hAnsi="Times New Roman" w:cs="Times New Roman"/>
                <w:sz w:val="28"/>
                <w:szCs w:val="32"/>
              </w:rPr>
              <w:t>Выставка совместного творчества детей и родителей «Герои «Детского альбома» П.И. Чайковского»</w:t>
            </w: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Организация выставки «Мини-музей куклы»</w:t>
            </w:r>
          </w:p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16B19" w:rsidRPr="00CE3A27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Создание раскрасок для детей</w:t>
            </w:r>
          </w:p>
          <w:p w:rsidR="00E16B19" w:rsidRPr="009F1CD7" w:rsidRDefault="00E16B19" w:rsidP="00F90D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E16B19" w:rsidTr="00F90D30">
        <w:tc>
          <w:tcPr>
            <w:tcW w:w="3369" w:type="dxa"/>
          </w:tcPr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Физическое развитие </w:t>
            </w:r>
          </w:p>
        </w:tc>
        <w:tc>
          <w:tcPr>
            <w:tcW w:w="6485" w:type="dxa"/>
          </w:tcPr>
          <w:p w:rsidR="00E16B19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B147F">
              <w:rPr>
                <w:rFonts w:ascii="Times New Roman" w:hAnsi="Times New Roman" w:cs="Times New Roman"/>
                <w:sz w:val="28"/>
                <w:szCs w:val="32"/>
              </w:rPr>
              <w:t>Двигательное творчество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танцевальные импровизации</w:t>
            </w:r>
          </w:p>
          <w:p w:rsidR="00E16B19" w:rsidRPr="006B147F" w:rsidRDefault="00E16B19" w:rsidP="00F90D3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E16B19" w:rsidRPr="009F1CD7" w:rsidRDefault="00E16B19" w:rsidP="00E16B1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16B19" w:rsidRDefault="00E16B19" w:rsidP="00E16B1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Pr="00E5560A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Pr="00CB18D5" w:rsidRDefault="00E16B19" w:rsidP="00E16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B18D5">
        <w:rPr>
          <w:rFonts w:ascii="Times New Roman" w:hAnsi="Times New Roman" w:cs="Times New Roman"/>
          <w:b/>
          <w:sz w:val="40"/>
          <w:szCs w:val="40"/>
        </w:rPr>
        <w:t xml:space="preserve">Заключительный этап </w:t>
      </w:r>
    </w:p>
    <w:p w:rsidR="00E16B19" w:rsidRPr="00CB18D5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6B19" w:rsidRPr="00CB18D5" w:rsidRDefault="00E16B19" w:rsidP="00E16B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18D5">
        <w:rPr>
          <w:rFonts w:ascii="Times New Roman" w:hAnsi="Times New Roman" w:cs="Times New Roman"/>
          <w:sz w:val="32"/>
          <w:szCs w:val="32"/>
        </w:rPr>
        <w:t>Оформление паспорта проекта «Путешествие по страницам «Детского альбома» П.И. Чайковского»</w:t>
      </w:r>
    </w:p>
    <w:p w:rsidR="00E16B19" w:rsidRPr="00CB18D5" w:rsidRDefault="00E16B19" w:rsidP="00E16B1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16B19" w:rsidRDefault="00E16B19" w:rsidP="00E16B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18D5">
        <w:rPr>
          <w:rFonts w:ascii="Times New Roman" w:hAnsi="Times New Roman" w:cs="Times New Roman"/>
          <w:sz w:val="32"/>
          <w:szCs w:val="32"/>
        </w:rPr>
        <w:t>Фотоотчет о проведении «Музыкальной гостиной»</w:t>
      </w:r>
    </w:p>
    <w:p w:rsidR="00E16B19" w:rsidRPr="00CB18D5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B19" w:rsidRPr="00CB18D5" w:rsidRDefault="00E16B19" w:rsidP="00E16B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18D5">
        <w:rPr>
          <w:rFonts w:ascii="Times New Roman" w:hAnsi="Times New Roman" w:cs="Times New Roman"/>
          <w:sz w:val="32"/>
          <w:szCs w:val="32"/>
        </w:rPr>
        <w:t>Защита проекта.</w:t>
      </w: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8144B">
        <w:rPr>
          <w:rFonts w:ascii="Times New Roman" w:hAnsi="Times New Roman" w:cs="Times New Roman"/>
          <w:b/>
          <w:sz w:val="40"/>
          <w:szCs w:val="40"/>
        </w:rPr>
        <w:lastRenderedPageBreak/>
        <w:t>Участники проекта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E16B19" w:rsidRPr="00E3698E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Педагоги: </w:t>
      </w:r>
      <w:r>
        <w:rPr>
          <w:rFonts w:ascii="Times New Roman" w:hAnsi="Times New Roman" w:cs="Times New Roman"/>
          <w:sz w:val="32"/>
          <w:szCs w:val="28"/>
        </w:rPr>
        <w:t>музыкальный руководитель, воспитатель старшей группы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16B19" w:rsidRPr="0098144B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Дети </w:t>
      </w:r>
      <w:r w:rsidRPr="0098144B">
        <w:rPr>
          <w:rFonts w:ascii="Times New Roman" w:hAnsi="Times New Roman" w:cs="Times New Roman"/>
          <w:sz w:val="32"/>
          <w:szCs w:val="28"/>
        </w:rPr>
        <w:t>старшей группы</w:t>
      </w:r>
    </w:p>
    <w:p w:rsidR="00E16B19" w:rsidRPr="0098144B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B19" w:rsidRPr="0098144B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Родители </w:t>
      </w:r>
      <w:r>
        <w:rPr>
          <w:rFonts w:ascii="Times New Roman" w:hAnsi="Times New Roman" w:cs="Times New Roman"/>
          <w:sz w:val="32"/>
          <w:szCs w:val="28"/>
        </w:rPr>
        <w:t>воспитанников старшей группы</w:t>
      </w: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Pr="00DD3C05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Техническое обеспечение проекта:</w:t>
      </w:r>
    </w:p>
    <w:p w:rsidR="00E16B19" w:rsidRPr="00E3698E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B19" w:rsidRDefault="00E16B19" w:rsidP="00E16B1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8144B">
        <w:rPr>
          <w:rFonts w:ascii="Times New Roman" w:hAnsi="Times New Roman" w:cs="Times New Roman"/>
          <w:sz w:val="32"/>
          <w:szCs w:val="28"/>
        </w:rPr>
        <w:t>Музыкальный центр</w:t>
      </w:r>
    </w:p>
    <w:p w:rsidR="00E16B19" w:rsidRDefault="00E16B19" w:rsidP="00E16B1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Мультимедиапроектор</w:t>
      </w:r>
      <w:proofErr w:type="spellEnd"/>
    </w:p>
    <w:p w:rsidR="00E16B19" w:rsidRDefault="00E16B19" w:rsidP="00E16B1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Ноутбук</w:t>
      </w:r>
    </w:p>
    <w:p w:rsidR="00E16B19" w:rsidRDefault="00E16B19" w:rsidP="00E16B1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Цифровой фотоаппарат</w:t>
      </w:r>
    </w:p>
    <w:p w:rsidR="00E16B19" w:rsidRPr="0098144B" w:rsidRDefault="00E16B19" w:rsidP="00E16B1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Экран для показа презентации</w:t>
      </w: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B19" w:rsidRPr="00E16B19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E16B19" w:rsidRPr="00647532" w:rsidRDefault="00E16B19" w:rsidP="00E16B19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647532">
        <w:rPr>
          <w:rFonts w:ascii="Times New Roman" w:hAnsi="Times New Roman" w:cs="Times New Roman"/>
          <w:b/>
          <w:sz w:val="40"/>
          <w:szCs w:val="36"/>
        </w:rPr>
        <w:t>Используемая литература:</w:t>
      </w:r>
    </w:p>
    <w:p w:rsidR="00E16B19" w:rsidRPr="00647532" w:rsidRDefault="00E16B19" w:rsidP="00E16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6"/>
        </w:rPr>
      </w:pPr>
    </w:p>
    <w:p w:rsidR="00E16B19" w:rsidRPr="00647532" w:rsidRDefault="00E16B19" w:rsidP="00E16B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47532">
        <w:rPr>
          <w:rFonts w:ascii="Times New Roman" w:hAnsi="Times New Roman" w:cs="Times New Roman"/>
          <w:sz w:val="32"/>
          <w:szCs w:val="28"/>
        </w:rPr>
        <w:t>Журнал «Музыкальный руководитель» №5 – 2015г. (с.2-4 «Реализация проекта «Классическая музыка в детском саду», с.21-22 – стихи к «Детскому альбому» П.И. Чайковского)</w:t>
      </w:r>
    </w:p>
    <w:p w:rsidR="00E16B19" w:rsidRPr="00647532" w:rsidRDefault="00E16B19" w:rsidP="00E16B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47532">
        <w:rPr>
          <w:rFonts w:ascii="Times New Roman" w:hAnsi="Times New Roman" w:cs="Times New Roman"/>
          <w:sz w:val="32"/>
          <w:szCs w:val="28"/>
        </w:rPr>
        <w:t>Журнал «Музыкальный руководитель» №7 – 2014г. (с.25-26 «Детский альбом» П.И. Чайковского» - развлечение)</w:t>
      </w:r>
    </w:p>
    <w:p w:rsidR="00E16B19" w:rsidRPr="00647532" w:rsidRDefault="00E16B19" w:rsidP="00E16B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47532">
        <w:rPr>
          <w:rFonts w:ascii="Times New Roman" w:hAnsi="Times New Roman" w:cs="Times New Roman"/>
          <w:sz w:val="32"/>
          <w:szCs w:val="28"/>
        </w:rPr>
        <w:t>Журнал «Музыкальный руководитель» №4 – 2012г. (с.2-5 «Проект «Классическая музыка в детском саду»)</w:t>
      </w:r>
    </w:p>
    <w:p w:rsidR="00E16B19" w:rsidRDefault="00E16B19" w:rsidP="00E16B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47532">
        <w:rPr>
          <w:rFonts w:ascii="Times New Roman" w:hAnsi="Times New Roman" w:cs="Times New Roman"/>
          <w:sz w:val="32"/>
          <w:szCs w:val="28"/>
        </w:rPr>
        <w:t>Журнал «Музыкальная палитра» №2 – 2010г. (с.32-33 конспект музыкального занятия «Беседа о П.И. Чайковском»)</w:t>
      </w:r>
    </w:p>
    <w:p w:rsidR="00E16B19" w:rsidRPr="00647532" w:rsidRDefault="00E16B19" w:rsidP="00E16B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Конкевич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С.В. (Художник </w:t>
      </w:r>
      <w:proofErr w:type="spellStart"/>
      <w:r>
        <w:rPr>
          <w:rFonts w:ascii="Times New Roman" w:hAnsi="Times New Roman" w:cs="Times New Roman"/>
          <w:sz w:val="32"/>
          <w:szCs w:val="28"/>
        </w:rPr>
        <w:t>О.Капустина</w:t>
      </w:r>
      <w:proofErr w:type="spellEnd"/>
      <w:r>
        <w:rPr>
          <w:rFonts w:ascii="Times New Roman" w:hAnsi="Times New Roman" w:cs="Times New Roman"/>
          <w:sz w:val="32"/>
          <w:szCs w:val="28"/>
        </w:rPr>
        <w:t>) «Мир музыкальных образов. Слушаем музыку вместе с ребенком» Советы музыкальным руководителям (подготовительная группа) С-Петербург, «Детство-пресс», 2013г.</w:t>
      </w:r>
    </w:p>
    <w:p w:rsidR="00E16B19" w:rsidRPr="00DD3C05" w:rsidRDefault="00E16B19" w:rsidP="00E16B1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647532">
        <w:rPr>
          <w:rFonts w:ascii="Times New Roman" w:hAnsi="Times New Roman" w:cs="Times New Roman"/>
          <w:sz w:val="32"/>
          <w:szCs w:val="28"/>
        </w:rPr>
        <w:t xml:space="preserve">Каплунова И.М., </w:t>
      </w:r>
      <w:proofErr w:type="spellStart"/>
      <w:r w:rsidRPr="00647532">
        <w:rPr>
          <w:rFonts w:ascii="Times New Roman" w:hAnsi="Times New Roman" w:cs="Times New Roman"/>
          <w:sz w:val="32"/>
          <w:szCs w:val="28"/>
        </w:rPr>
        <w:t>Новоскольцева</w:t>
      </w:r>
      <w:proofErr w:type="spellEnd"/>
      <w:r w:rsidRPr="00647532">
        <w:rPr>
          <w:rFonts w:ascii="Times New Roman" w:hAnsi="Times New Roman" w:cs="Times New Roman"/>
          <w:sz w:val="32"/>
          <w:szCs w:val="28"/>
        </w:rPr>
        <w:t xml:space="preserve"> И.А. </w:t>
      </w:r>
      <w:r w:rsidRPr="00647532">
        <w:rPr>
          <w:rFonts w:ascii="Times New Roman" w:eastAsia="Calibri" w:hAnsi="Times New Roman" w:cs="Times New Roman"/>
          <w:sz w:val="32"/>
          <w:szCs w:val="28"/>
        </w:rPr>
        <w:t xml:space="preserve">«Праздник каждый день». Конспекты музыкальных занятий с </w:t>
      </w:r>
      <w:proofErr w:type="spellStart"/>
      <w:r w:rsidRPr="00647532">
        <w:rPr>
          <w:rFonts w:ascii="Times New Roman" w:eastAsia="Calibri" w:hAnsi="Times New Roman" w:cs="Times New Roman"/>
          <w:sz w:val="32"/>
          <w:szCs w:val="28"/>
        </w:rPr>
        <w:t>аудиоприложением</w:t>
      </w:r>
      <w:proofErr w:type="spellEnd"/>
      <w:r w:rsidRPr="00647532">
        <w:rPr>
          <w:rFonts w:ascii="Times New Roman" w:eastAsia="Calibri" w:hAnsi="Times New Roman" w:cs="Times New Roman"/>
          <w:sz w:val="32"/>
          <w:szCs w:val="28"/>
        </w:rPr>
        <w:t xml:space="preserve"> (3С</w:t>
      </w:r>
      <w:r w:rsidRPr="00647532">
        <w:rPr>
          <w:rFonts w:ascii="Times New Roman" w:eastAsia="Calibri" w:hAnsi="Times New Roman" w:cs="Times New Roman"/>
          <w:sz w:val="32"/>
          <w:szCs w:val="28"/>
          <w:lang w:val="en-US"/>
        </w:rPr>
        <w:t>D</w:t>
      </w:r>
      <w:r w:rsidRPr="00647532">
        <w:rPr>
          <w:rFonts w:ascii="Times New Roman" w:eastAsia="Calibri" w:hAnsi="Times New Roman" w:cs="Times New Roman"/>
          <w:sz w:val="32"/>
          <w:szCs w:val="28"/>
        </w:rPr>
        <w:t>). Старшая группа.</w:t>
      </w:r>
      <w:r w:rsidRPr="00647532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647532">
        <w:rPr>
          <w:rFonts w:ascii="Times New Roman" w:eastAsia="Calibri" w:hAnsi="Times New Roman" w:cs="Times New Roman"/>
          <w:sz w:val="32"/>
          <w:szCs w:val="28"/>
        </w:rPr>
        <w:t>С-Петербург, издательство «Ком</w:t>
      </w:r>
      <w:r>
        <w:rPr>
          <w:rFonts w:ascii="Times New Roman" w:eastAsia="Calibri" w:hAnsi="Times New Roman" w:cs="Times New Roman"/>
          <w:sz w:val="32"/>
          <w:szCs w:val="28"/>
        </w:rPr>
        <w:t>позитор-Санкт-Петербург», 2008г.</w:t>
      </w:r>
    </w:p>
    <w:p w:rsidR="00DD3C05" w:rsidRDefault="00DD3C05" w:rsidP="00DD3C0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lastRenderedPageBreak/>
        <w:t>ПРИЛОЖЕНИЯ к проекту</w:t>
      </w:r>
    </w:p>
    <w:p w:rsidR="00DD3C05" w:rsidRPr="00DD3C05" w:rsidRDefault="00DD3C05" w:rsidP="00DD3C0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3C05" w:rsidRPr="00DD3C05" w:rsidRDefault="00DD3C05" w:rsidP="00314FA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D3C05">
        <w:rPr>
          <w:rFonts w:ascii="Times New Roman" w:eastAsia="Calibri" w:hAnsi="Times New Roman" w:cs="Times New Roman"/>
          <w:sz w:val="32"/>
          <w:szCs w:val="32"/>
        </w:rPr>
        <w:t xml:space="preserve">Конспект «Музыкальной гостиной» для детей </w:t>
      </w:r>
      <w:r w:rsidRPr="00DD3C05">
        <w:rPr>
          <w:rFonts w:ascii="Times New Roman" w:eastAsia="Calibri" w:hAnsi="Times New Roman" w:cs="Times New Roman"/>
          <w:sz w:val="32"/>
          <w:szCs w:val="32"/>
        </w:rPr>
        <w:t>старшего дошкольного возраста</w:t>
      </w:r>
      <w:r w:rsidRPr="00DD3C05">
        <w:rPr>
          <w:rFonts w:ascii="Times New Roman" w:eastAsia="Calibri" w:hAnsi="Times New Roman" w:cs="Times New Roman"/>
          <w:sz w:val="32"/>
          <w:szCs w:val="32"/>
        </w:rPr>
        <w:t xml:space="preserve"> – «</w:t>
      </w:r>
      <w:r w:rsidRPr="00DD3C05">
        <w:rPr>
          <w:rFonts w:ascii="Times New Roman" w:eastAsia="Calibri" w:hAnsi="Times New Roman" w:cs="Times New Roman"/>
          <w:sz w:val="32"/>
          <w:szCs w:val="32"/>
        </w:rPr>
        <w:t>Путешествие по страницам «Детского альбома» П.И. Чайковского</w:t>
      </w:r>
      <w:r w:rsidRPr="00DD3C05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DD3C05" w:rsidRPr="00DD3C05" w:rsidRDefault="00DD3C05" w:rsidP="00314FA8">
      <w:pPr>
        <w:pStyle w:val="a3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DD3C05" w:rsidRPr="00DD3C05" w:rsidRDefault="00DD3C05" w:rsidP="00314FA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D3C05">
        <w:rPr>
          <w:rFonts w:ascii="Times New Roman" w:hAnsi="Times New Roman" w:cs="Times New Roman"/>
          <w:sz w:val="32"/>
          <w:szCs w:val="32"/>
        </w:rPr>
        <w:t>Презентация</w:t>
      </w:r>
      <w:r w:rsidRPr="00DD3C05">
        <w:rPr>
          <w:rFonts w:ascii="Times New Roman" w:hAnsi="Times New Roman" w:cs="Times New Roman"/>
          <w:sz w:val="32"/>
          <w:szCs w:val="32"/>
        </w:rPr>
        <w:t xml:space="preserve"> к «Музыкальной гостиной»</w:t>
      </w:r>
    </w:p>
    <w:p w:rsidR="00DD3C05" w:rsidRPr="00DD3C05" w:rsidRDefault="00DD3C05" w:rsidP="00314FA8">
      <w:pPr>
        <w:pStyle w:val="a3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D3C05" w:rsidRPr="00DD3C05" w:rsidRDefault="00DD3C05" w:rsidP="00314FA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D3C05">
        <w:rPr>
          <w:rFonts w:ascii="Times New Roman" w:hAnsi="Times New Roman" w:cs="Times New Roman"/>
          <w:sz w:val="32"/>
          <w:szCs w:val="32"/>
        </w:rPr>
        <w:t>Буклет</w:t>
      </w:r>
      <w:r w:rsidRPr="00DD3C05">
        <w:rPr>
          <w:rFonts w:ascii="Times New Roman" w:hAnsi="Times New Roman" w:cs="Times New Roman"/>
          <w:sz w:val="32"/>
          <w:szCs w:val="32"/>
        </w:rPr>
        <w:t xml:space="preserve"> для родителей «В гости к музыке»</w:t>
      </w:r>
    </w:p>
    <w:p w:rsidR="00DD3C05" w:rsidRPr="00DD3C05" w:rsidRDefault="00DD3C05" w:rsidP="00314FA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D3C05" w:rsidRPr="00DD3C05" w:rsidRDefault="00DD3C05" w:rsidP="00314FA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Рисунки и фотографии поделок с выставки  </w:t>
      </w:r>
      <w:r w:rsidRPr="00DD3C05">
        <w:rPr>
          <w:rFonts w:ascii="Times New Roman" w:hAnsi="Times New Roman" w:cs="Times New Roman"/>
          <w:sz w:val="32"/>
          <w:szCs w:val="32"/>
        </w:rPr>
        <w:t>совместного творчества детей и родителей «Герои «Детского альбома» П.И. Чайковского»</w:t>
      </w:r>
    </w:p>
    <w:p w:rsidR="00DD3C05" w:rsidRPr="00DD3C05" w:rsidRDefault="00DD3C05" w:rsidP="00314FA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D3C05" w:rsidRPr="00DD3C05" w:rsidRDefault="00DD3C05" w:rsidP="00314FA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Фото </w:t>
      </w:r>
      <w:r w:rsidR="00314FA8">
        <w:rPr>
          <w:rFonts w:ascii="Times New Roman" w:hAnsi="Times New Roman" w:cs="Times New Roman"/>
          <w:sz w:val="32"/>
          <w:szCs w:val="32"/>
        </w:rPr>
        <w:t>«В</w:t>
      </w:r>
      <w:r w:rsidRPr="00DD3C05">
        <w:rPr>
          <w:rFonts w:ascii="Times New Roman" w:hAnsi="Times New Roman" w:cs="Times New Roman"/>
          <w:sz w:val="32"/>
          <w:szCs w:val="32"/>
        </w:rPr>
        <w:t>ыставк</w:t>
      </w:r>
      <w:r w:rsidR="00314FA8">
        <w:rPr>
          <w:rFonts w:ascii="Times New Roman" w:hAnsi="Times New Roman" w:cs="Times New Roman"/>
          <w:sz w:val="32"/>
          <w:szCs w:val="32"/>
        </w:rPr>
        <w:t>а</w:t>
      </w:r>
      <w:r w:rsidRPr="00DD3C05">
        <w:rPr>
          <w:rFonts w:ascii="Times New Roman" w:hAnsi="Times New Roman" w:cs="Times New Roman"/>
          <w:sz w:val="32"/>
          <w:szCs w:val="32"/>
        </w:rPr>
        <w:t xml:space="preserve"> «Мини-музей куклы»</w:t>
      </w:r>
    </w:p>
    <w:p w:rsidR="00DD3C05" w:rsidRPr="00DD3C05" w:rsidRDefault="00DD3C05" w:rsidP="00314FA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14FA8" w:rsidRPr="00314FA8" w:rsidRDefault="00314FA8" w:rsidP="00314FA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14FA8">
        <w:rPr>
          <w:rFonts w:ascii="Times New Roman" w:hAnsi="Times New Roman" w:cs="Times New Roman"/>
          <w:sz w:val="32"/>
          <w:szCs w:val="32"/>
        </w:rPr>
        <w:t>Р</w:t>
      </w:r>
      <w:r w:rsidR="00DD3C05" w:rsidRPr="00314FA8">
        <w:rPr>
          <w:rFonts w:ascii="Times New Roman" w:hAnsi="Times New Roman" w:cs="Times New Roman"/>
          <w:sz w:val="32"/>
          <w:szCs w:val="32"/>
        </w:rPr>
        <w:t>аскрас</w:t>
      </w:r>
      <w:r w:rsidRPr="00314FA8">
        <w:rPr>
          <w:rFonts w:ascii="Times New Roman" w:hAnsi="Times New Roman" w:cs="Times New Roman"/>
          <w:sz w:val="32"/>
          <w:szCs w:val="32"/>
        </w:rPr>
        <w:t>ка</w:t>
      </w:r>
      <w:r w:rsidR="00DD3C05" w:rsidRPr="00314FA8">
        <w:rPr>
          <w:rFonts w:ascii="Times New Roman" w:hAnsi="Times New Roman" w:cs="Times New Roman"/>
          <w:sz w:val="32"/>
          <w:szCs w:val="32"/>
        </w:rPr>
        <w:t xml:space="preserve"> для детей</w:t>
      </w:r>
      <w:r w:rsidRPr="00314FA8">
        <w:rPr>
          <w:rFonts w:ascii="Times New Roman" w:hAnsi="Times New Roman" w:cs="Times New Roman"/>
          <w:sz w:val="32"/>
          <w:szCs w:val="32"/>
        </w:rPr>
        <w:t xml:space="preserve"> «Герои «Детского альбома» П.И. Чайковского»</w:t>
      </w:r>
    </w:p>
    <w:p w:rsidR="00DD3C05" w:rsidRPr="00DD3C05" w:rsidRDefault="00DD3C05" w:rsidP="00314FA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D3C05" w:rsidRDefault="00DD3C05" w:rsidP="00314F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3C05">
        <w:rPr>
          <w:rFonts w:ascii="Times New Roman" w:hAnsi="Times New Roman" w:cs="Times New Roman"/>
          <w:sz w:val="32"/>
          <w:szCs w:val="32"/>
        </w:rPr>
        <w:t>Фотоотчет о проведении «Музыкальной гостиной»</w:t>
      </w:r>
    </w:p>
    <w:p w:rsidR="00314FA8" w:rsidRPr="00314FA8" w:rsidRDefault="00314FA8" w:rsidP="00314FA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14FA8" w:rsidRPr="00DD3C05" w:rsidRDefault="00314FA8" w:rsidP="00314F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Стихи и загадки к произведениям из «Детского альбома» П.И. Чайковского.</w:t>
      </w:r>
    </w:p>
    <w:p w:rsidR="00DD3C05" w:rsidRPr="00DD3C05" w:rsidRDefault="00DD3C05" w:rsidP="00314FA8">
      <w:pPr>
        <w:pStyle w:val="a3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sectPr w:rsidR="00DD3C05" w:rsidRPr="00DD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0AE"/>
    <w:multiLevelType w:val="hybridMultilevel"/>
    <w:tmpl w:val="9462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C9C"/>
    <w:multiLevelType w:val="hybridMultilevel"/>
    <w:tmpl w:val="EB7A4B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CDD"/>
    <w:multiLevelType w:val="hybridMultilevel"/>
    <w:tmpl w:val="9970E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1A9F"/>
    <w:multiLevelType w:val="hybridMultilevel"/>
    <w:tmpl w:val="68C8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C4503"/>
    <w:multiLevelType w:val="hybridMultilevel"/>
    <w:tmpl w:val="7182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C4E61"/>
    <w:multiLevelType w:val="hybridMultilevel"/>
    <w:tmpl w:val="9162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C6B1B"/>
    <w:multiLevelType w:val="hybridMultilevel"/>
    <w:tmpl w:val="21C2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16A37"/>
    <w:multiLevelType w:val="hybridMultilevel"/>
    <w:tmpl w:val="8104DF38"/>
    <w:lvl w:ilvl="0" w:tplc="E51E5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37AC"/>
    <w:multiLevelType w:val="hybridMultilevel"/>
    <w:tmpl w:val="996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34306"/>
    <w:multiLevelType w:val="hybridMultilevel"/>
    <w:tmpl w:val="F310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A0655"/>
    <w:multiLevelType w:val="hybridMultilevel"/>
    <w:tmpl w:val="2A9A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D4A42"/>
    <w:multiLevelType w:val="hybridMultilevel"/>
    <w:tmpl w:val="1518B0A4"/>
    <w:lvl w:ilvl="0" w:tplc="FA90E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C5290"/>
    <w:multiLevelType w:val="hybridMultilevel"/>
    <w:tmpl w:val="1340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93969"/>
    <w:multiLevelType w:val="hybridMultilevel"/>
    <w:tmpl w:val="E628520A"/>
    <w:lvl w:ilvl="0" w:tplc="A3DA7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5278D"/>
    <w:multiLevelType w:val="hybridMultilevel"/>
    <w:tmpl w:val="D508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273C9"/>
    <w:multiLevelType w:val="hybridMultilevel"/>
    <w:tmpl w:val="8B4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576A0"/>
    <w:multiLevelType w:val="hybridMultilevel"/>
    <w:tmpl w:val="A954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5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7"/>
  </w:num>
  <w:num w:numId="15">
    <w:abstractNumId w:val="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9"/>
    <w:rsid w:val="00314FA8"/>
    <w:rsid w:val="00650669"/>
    <w:rsid w:val="008E6E2B"/>
    <w:rsid w:val="00DD3C05"/>
    <w:rsid w:val="00E1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19"/>
    <w:pPr>
      <w:ind w:left="720"/>
      <w:contextualSpacing/>
    </w:pPr>
  </w:style>
  <w:style w:type="table" w:styleId="a4">
    <w:name w:val="Table Grid"/>
    <w:basedOn w:val="a1"/>
    <w:uiPriority w:val="59"/>
    <w:rsid w:val="00E1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19"/>
    <w:pPr>
      <w:ind w:left="720"/>
      <w:contextualSpacing/>
    </w:pPr>
  </w:style>
  <w:style w:type="table" w:styleId="a4">
    <w:name w:val="Table Grid"/>
    <w:basedOn w:val="a1"/>
    <w:uiPriority w:val="59"/>
    <w:rsid w:val="00E1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4</cp:revision>
  <dcterms:created xsi:type="dcterms:W3CDTF">2017-01-21T08:17:00Z</dcterms:created>
  <dcterms:modified xsi:type="dcterms:W3CDTF">2017-01-21T08:43:00Z</dcterms:modified>
</cp:coreProperties>
</file>