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9" w:rsidRDefault="001F6019" w:rsidP="001F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E32444" wp14:editId="64F31566">
            <wp:simplePos x="0" y="0"/>
            <wp:positionH relativeFrom="column">
              <wp:posOffset>-161290</wp:posOffset>
            </wp:positionH>
            <wp:positionV relativeFrom="paragraph">
              <wp:posOffset>-140970</wp:posOffset>
            </wp:positionV>
            <wp:extent cx="7274560" cy="10297720"/>
            <wp:effectExtent l="0" t="0" r="2540" b="8890"/>
            <wp:wrapNone/>
            <wp:docPr id="3" name="Рисунок 3" descr="https://im0-tub-ru.yandex.net/i?id=4578adb660df39131ed0e4e35909736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578adb660df39131ed0e4e359097362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102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19" w:rsidRPr="009C2830" w:rsidRDefault="001F6019" w:rsidP="001F601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9C2830">
        <w:rPr>
          <w:rFonts w:ascii="Times New Roman" w:hAnsi="Times New Roman" w:cs="Times New Roman"/>
          <w:b/>
          <w:sz w:val="52"/>
          <w:szCs w:val="32"/>
        </w:rPr>
        <w:t xml:space="preserve"> </w:t>
      </w:r>
      <w:r w:rsidRPr="009C2830">
        <w:rPr>
          <w:rFonts w:ascii="Times New Roman" w:hAnsi="Times New Roman" w:cs="Times New Roman"/>
          <w:b/>
          <w:sz w:val="52"/>
          <w:szCs w:val="32"/>
        </w:rPr>
        <w:t xml:space="preserve">Памятка родителям, </w:t>
      </w:r>
    </w:p>
    <w:p w:rsidR="001F6019" w:rsidRPr="009C2830" w:rsidRDefault="001F6019" w:rsidP="001F601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9C2830">
        <w:rPr>
          <w:rFonts w:ascii="Times New Roman" w:hAnsi="Times New Roman" w:cs="Times New Roman"/>
          <w:b/>
          <w:sz w:val="52"/>
          <w:szCs w:val="32"/>
        </w:rPr>
        <w:t xml:space="preserve">которые хотят, чтобы их дети </w:t>
      </w:r>
    </w:p>
    <w:p w:rsidR="009C2830" w:rsidRDefault="001F6019" w:rsidP="009C28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9C2830">
        <w:rPr>
          <w:rFonts w:ascii="Times New Roman" w:hAnsi="Times New Roman" w:cs="Times New Roman"/>
          <w:b/>
          <w:sz w:val="52"/>
          <w:szCs w:val="32"/>
        </w:rPr>
        <w:t>стали музыкальными</w:t>
      </w:r>
    </w:p>
    <w:p w:rsidR="009C2830" w:rsidRDefault="009C2830" w:rsidP="009C283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F6019" w:rsidRPr="009C2830" w:rsidRDefault="001F6019" w:rsidP="009C2830">
      <w:pPr>
        <w:spacing w:after="0" w:line="240" w:lineRule="auto"/>
        <w:ind w:firstLine="708"/>
        <w:rPr>
          <w:rFonts w:ascii="Times New Roman" w:hAnsi="Times New Roman" w:cs="Times New Roman"/>
          <w:b/>
          <w:sz w:val="52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Помните:</w:t>
      </w:r>
      <w:r w:rsidR="009C2830">
        <w:rPr>
          <w:rFonts w:ascii="Times New Roman" w:hAnsi="Times New Roman" w:cs="Times New Roman"/>
          <w:sz w:val="40"/>
          <w:szCs w:val="32"/>
        </w:rPr>
        <w:t xml:space="preserve"> </w:t>
      </w:r>
    </w:p>
    <w:p w:rsidR="001F6019" w:rsidRPr="001F6019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Музыкальность – это комплекс способностей ребенка, содействующих успешному проявлению его активной музыкальной деятельности в пении, движении, восприятия музыки. </w:t>
      </w:r>
      <w:r w:rsidRPr="009C2830">
        <w:rPr>
          <w:rFonts w:ascii="Times New Roman" w:hAnsi="Times New Roman" w:cs="Times New Roman"/>
          <w:b/>
          <w:sz w:val="40"/>
          <w:szCs w:val="32"/>
        </w:rPr>
        <w:t>Интерес к музыке и достаточно развитый слух говорят о музыкальности ребенка.</w:t>
      </w:r>
    </w:p>
    <w:p w:rsidR="001F6019" w:rsidRPr="009C2830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Музыкальные способности не столько проявляют себя в музыкальной деятельности ребенка, сколько создаются в ее процессе. </w:t>
      </w:r>
      <w:r w:rsidRPr="009C2830">
        <w:rPr>
          <w:rFonts w:ascii="Times New Roman" w:hAnsi="Times New Roman" w:cs="Times New Roman"/>
          <w:b/>
          <w:sz w:val="40"/>
          <w:szCs w:val="32"/>
        </w:rPr>
        <w:t>Чем чаще музыка звучит в жизни ребенка, тем музыкальнее он становится.</w:t>
      </w:r>
    </w:p>
    <w:p w:rsidR="009C2830" w:rsidRPr="009C2830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Ребенок с самого раннего детства способен воспринимать музыку, и чем раньше он услышит ее, тем м</w:t>
      </w:r>
      <w:r w:rsidR="009C2830">
        <w:rPr>
          <w:rFonts w:ascii="Times New Roman" w:hAnsi="Times New Roman" w:cs="Times New Roman"/>
          <w:sz w:val="40"/>
          <w:szCs w:val="32"/>
        </w:rPr>
        <w:t xml:space="preserve">узыкальнее он будет среди своих </w:t>
      </w:r>
      <w:r w:rsidRPr="009C2830">
        <w:rPr>
          <w:rFonts w:ascii="Times New Roman" w:hAnsi="Times New Roman" w:cs="Times New Roman"/>
          <w:sz w:val="40"/>
          <w:szCs w:val="32"/>
        </w:rPr>
        <w:t>с</w:t>
      </w:r>
      <w:r w:rsidR="009C2830">
        <w:rPr>
          <w:rFonts w:ascii="Times New Roman" w:hAnsi="Times New Roman" w:cs="Times New Roman"/>
          <w:sz w:val="40"/>
          <w:szCs w:val="32"/>
        </w:rPr>
        <w:t xml:space="preserve">верстников. </w:t>
      </w:r>
      <w:r w:rsidR="009C2830" w:rsidRPr="009C2830">
        <w:rPr>
          <w:rFonts w:ascii="Times New Roman" w:hAnsi="Times New Roman" w:cs="Times New Roman"/>
          <w:b/>
          <w:sz w:val="40"/>
          <w:szCs w:val="32"/>
        </w:rPr>
        <w:t xml:space="preserve">Развивать у ребенка </w:t>
      </w:r>
      <w:r w:rsidRPr="009C2830">
        <w:rPr>
          <w:rFonts w:ascii="Times New Roman" w:hAnsi="Times New Roman" w:cs="Times New Roman"/>
          <w:b/>
          <w:sz w:val="40"/>
          <w:szCs w:val="32"/>
        </w:rPr>
        <w:t>музыкальный слух</w:t>
      </w:r>
    </w:p>
    <w:p w:rsidR="001F6019" w:rsidRP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9C2830">
        <w:rPr>
          <w:rFonts w:ascii="Times New Roman" w:hAnsi="Times New Roman" w:cs="Times New Roman"/>
          <w:b/>
          <w:sz w:val="40"/>
          <w:szCs w:val="32"/>
        </w:rPr>
        <w:t>никогда не поздно!</w:t>
      </w:r>
    </w:p>
    <w:p w:rsidR="009C2830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Слушание музыки и </w:t>
      </w:r>
      <w:proofErr w:type="gramStart"/>
      <w:r w:rsidRPr="001F6019">
        <w:rPr>
          <w:rFonts w:ascii="Times New Roman" w:hAnsi="Times New Roman" w:cs="Times New Roman"/>
          <w:sz w:val="40"/>
          <w:szCs w:val="32"/>
        </w:rPr>
        <w:t>параллельный</w:t>
      </w:r>
      <w:proofErr w:type="gramEnd"/>
      <w:r w:rsidRPr="001F6019">
        <w:rPr>
          <w:rFonts w:ascii="Times New Roman" w:hAnsi="Times New Roman" w:cs="Times New Roman"/>
          <w:sz w:val="40"/>
          <w:szCs w:val="32"/>
        </w:rPr>
        <w:t xml:space="preserve"> 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зрительный ряд доставляют детям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большое удовольствие. Они эмоциональнее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реагируют на музыку, накапливают опыт </w:t>
      </w:r>
    </w:p>
    <w:p w:rsidR="001F6019" w:rsidRPr="001F6019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музыкальных впечатлений.</w:t>
      </w:r>
    </w:p>
    <w:p w:rsidR="009C2830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Музыка, как известно, воздействует прежде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всего на чувства человека, вызывает 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определенное настроение, чувство </w:t>
      </w:r>
    </w:p>
    <w:p w:rsidR="009C2830" w:rsidRDefault="001F6019" w:rsidP="009C2830">
      <w:pPr>
        <w:pStyle w:val="a5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сопереживания героям. </w:t>
      </w:r>
    </w:p>
    <w:p w:rsidR="001F6019" w:rsidRDefault="001F6019" w:rsidP="009C2830">
      <w:pPr>
        <w:pStyle w:val="a5"/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Знакомство с музыкальными </w:t>
      </w:r>
      <w:r w:rsidRPr="009C2830">
        <w:rPr>
          <w:rFonts w:ascii="Times New Roman" w:hAnsi="Times New Roman" w:cs="Times New Roman"/>
          <w:sz w:val="40"/>
          <w:szCs w:val="32"/>
        </w:rPr>
        <w:t>произведениями, содержащими разнохарактерные образы, обогащает детей эмоционально.</w:t>
      </w:r>
    </w:p>
    <w:p w:rsidR="009C2830" w:rsidRDefault="009C2830" w:rsidP="009C2830">
      <w:pPr>
        <w:pStyle w:val="a5"/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9C2830" w:rsidRDefault="009C2830" w:rsidP="009C2830">
      <w:pPr>
        <w:pStyle w:val="a5"/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20678C" w:rsidRDefault="0020678C" w:rsidP="009C2830">
      <w:pPr>
        <w:pStyle w:val="a5"/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49B4353" wp14:editId="3372C555">
            <wp:simplePos x="0" y="0"/>
            <wp:positionH relativeFrom="column">
              <wp:posOffset>-177165</wp:posOffset>
            </wp:positionH>
            <wp:positionV relativeFrom="paragraph">
              <wp:posOffset>-73660</wp:posOffset>
            </wp:positionV>
            <wp:extent cx="7283450" cy="10299065"/>
            <wp:effectExtent l="0" t="0" r="0" b="6985"/>
            <wp:wrapNone/>
            <wp:docPr id="2" name="Рисунок 2" descr="https://im1-tub-ru.yandex.net/i?id=97a89c4876adc10138b36e1e464f52a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97a89c4876adc10138b36e1e464f52a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2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2830" w:rsidRPr="009C2830" w:rsidRDefault="009C2830" w:rsidP="009C2830">
      <w:pPr>
        <w:pStyle w:val="a5"/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1F6019" w:rsidRPr="0020678C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 xml:space="preserve">Меломанам младше трех лет не рекомендуется слушать грустные, тревожные и трагические мелодии – пусть даже зачастую очень красивые. Маленькие любители музыки, как правило, тяготеют к выбору светлых, умиротворенных и оптимистичных интонаций. И они правы! По мнению психологов, такая </w:t>
      </w:r>
      <w:r w:rsidRPr="0020678C">
        <w:rPr>
          <w:rFonts w:ascii="Times New Roman" w:hAnsi="Times New Roman" w:cs="Times New Roman"/>
          <w:b/>
          <w:sz w:val="40"/>
          <w:szCs w:val="32"/>
        </w:rPr>
        <w:t>музыка создает у детей позитивный настрой и помогает им ощущать жизнь как уютный и радостный мир.</w:t>
      </w:r>
    </w:p>
    <w:p w:rsidR="001F6019" w:rsidRPr="001F6019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Неиссякаемый интерес к окружающей действительности, неотъемлемой частью которой является музыка, сопровождающая нас всю жизнь, – это не что иное, как жизнелюбие, которому нам, взрослым, необходимо учиться у детей.</w:t>
      </w:r>
    </w:p>
    <w:p w:rsidR="001F6019" w:rsidRPr="001F6019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1F6019">
        <w:rPr>
          <w:rFonts w:ascii="Times New Roman" w:hAnsi="Times New Roman" w:cs="Times New Roman"/>
          <w:sz w:val="40"/>
          <w:szCs w:val="32"/>
        </w:rPr>
        <w:t>Немузыкальным ребенка делаете вы сами, вернее, не делаете ничего для того, чтобы он стал музыкальным.</w:t>
      </w:r>
    </w:p>
    <w:p w:rsidR="001F6019" w:rsidRPr="001F6019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20678C">
        <w:rPr>
          <w:rFonts w:ascii="Times New Roman" w:hAnsi="Times New Roman" w:cs="Times New Roman"/>
          <w:b/>
          <w:sz w:val="40"/>
          <w:szCs w:val="32"/>
        </w:rPr>
        <w:t>Чтобы привить ребенку вкус к музыке, не нужно быть музыкантом, нужно только хотеть этого</w:t>
      </w:r>
      <w:r w:rsidRPr="001F6019">
        <w:rPr>
          <w:rFonts w:ascii="Times New Roman" w:hAnsi="Times New Roman" w:cs="Times New Roman"/>
          <w:sz w:val="40"/>
          <w:szCs w:val="32"/>
        </w:rPr>
        <w:t>.</w:t>
      </w:r>
    </w:p>
    <w:p w:rsidR="0020678C" w:rsidRDefault="001F6019" w:rsidP="009C28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20678C">
        <w:rPr>
          <w:rFonts w:ascii="Times New Roman" w:hAnsi="Times New Roman" w:cs="Times New Roman"/>
          <w:b/>
          <w:sz w:val="40"/>
          <w:szCs w:val="32"/>
        </w:rPr>
        <w:t xml:space="preserve">Музыкален каждый ребенок от рождения! </w:t>
      </w:r>
    </w:p>
    <w:p w:rsidR="001F6019" w:rsidRPr="0020678C" w:rsidRDefault="001F6019" w:rsidP="0020678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20678C">
        <w:rPr>
          <w:rFonts w:ascii="Times New Roman" w:hAnsi="Times New Roman" w:cs="Times New Roman"/>
          <w:b/>
          <w:sz w:val="40"/>
          <w:szCs w:val="32"/>
        </w:rPr>
        <w:t>Учите, играйте, терпите, ждите!</w:t>
      </w:r>
    </w:p>
    <w:p w:rsidR="001F6019" w:rsidRPr="003B3536" w:rsidRDefault="001F6019" w:rsidP="009C2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E6E2B" w:rsidRDefault="008E6E2B" w:rsidP="00083D42">
      <w:pPr>
        <w:jc w:val="center"/>
      </w:pPr>
    </w:p>
    <w:p w:rsidR="00083D42" w:rsidRDefault="00083D42" w:rsidP="001F6019"/>
    <w:sectPr w:rsidR="00083D42" w:rsidSect="009C2830">
      <w:pgSz w:w="11906" w:h="16838"/>
      <w:pgMar w:top="510" w:right="851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86"/>
    <w:multiLevelType w:val="hybridMultilevel"/>
    <w:tmpl w:val="9A2E4B6A"/>
    <w:lvl w:ilvl="0" w:tplc="B31EF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2"/>
    <w:rsid w:val="00083D42"/>
    <w:rsid w:val="00150F19"/>
    <w:rsid w:val="001F6019"/>
    <w:rsid w:val="0020678C"/>
    <w:rsid w:val="00650669"/>
    <w:rsid w:val="008E6E2B"/>
    <w:rsid w:val="009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2017-03-13T13:42:00Z</cp:lastPrinted>
  <dcterms:created xsi:type="dcterms:W3CDTF">2017-03-13T13:01:00Z</dcterms:created>
  <dcterms:modified xsi:type="dcterms:W3CDTF">2017-03-13T13:46:00Z</dcterms:modified>
</cp:coreProperties>
</file>