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582CA" w14:textId="77777777" w:rsidR="00B269F9" w:rsidRPr="00B269F9" w:rsidRDefault="00B269F9" w:rsidP="00B269F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lang w:eastAsia="ru-RU"/>
        </w:rPr>
      </w:pPr>
      <w:bookmarkStart w:id="0" w:name="h.gjdgxs"/>
      <w:bookmarkEnd w:id="0"/>
      <w:r w:rsidRPr="00B269F9">
        <w:rPr>
          <w:rFonts w:eastAsia="Times New Roman" w:cstheme="minorHAnsi"/>
          <w:b/>
          <w:bCs/>
          <w:color w:val="FF0000"/>
          <w:sz w:val="56"/>
          <w:lang w:eastAsia="ru-RU"/>
        </w:rPr>
        <w:t xml:space="preserve"> «</w:t>
      </w:r>
      <w:proofErr w:type="spellStart"/>
      <w:r w:rsidRPr="00B269F9">
        <w:rPr>
          <w:rFonts w:eastAsia="Times New Roman" w:cstheme="minorHAnsi"/>
          <w:b/>
          <w:bCs/>
          <w:color w:val="FF0000"/>
          <w:sz w:val="56"/>
          <w:lang w:eastAsia="ru-RU"/>
        </w:rPr>
        <w:t>Фликеры</w:t>
      </w:r>
      <w:proofErr w:type="spellEnd"/>
      <w:r w:rsidRPr="00B269F9">
        <w:rPr>
          <w:rFonts w:eastAsia="Times New Roman" w:cstheme="minorHAnsi"/>
          <w:b/>
          <w:bCs/>
          <w:color w:val="FF0000"/>
          <w:sz w:val="56"/>
          <w:lang w:eastAsia="ru-RU"/>
        </w:rPr>
        <w:t xml:space="preserve"> детям купите, родители,</w:t>
      </w:r>
    </w:p>
    <w:p w14:paraId="45A75686" w14:textId="77777777" w:rsidR="00B269F9" w:rsidRPr="00B269F9" w:rsidRDefault="00B269F9" w:rsidP="00B269F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36"/>
          <w:lang w:eastAsia="ru-RU"/>
        </w:rPr>
      </w:pPr>
      <w:r w:rsidRPr="00B269F9">
        <w:rPr>
          <w:rFonts w:eastAsia="Times New Roman" w:cstheme="minorHAnsi"/>
          <w:b/>
          <w:bCs/>
          <w:color w:val="FF0000"/>
          <w:sz w:val="56"/>
          <w:lang w:eastAsia="ru-RU"/>
        </w:rPr>
        <w:t> пусть на дороге их видят водители!»</w:t>
      </w:r>
    </w:p>
    <w:p w14:paraId="3FAF3609" w14:textId="77777777" w:rsidR="00B269F9" w:rsidRDefault="00B269F9" w:rsidP="00B26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B269F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</w:t>
      </w:r>
    </w:p>
    <w:p w14:paraId="3FB8CB90" w14:textId="77777777" w:rsidR="00B269F9" w:rsidRPr="00B269F9" w:rsidRDefault="00B269F9" w:rsidP="00B269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2060"/>
          <w:sz w:val="24"/>
          <w:lang w:eastAsia="ru-RU"/>
        </w:rPr>
      </w:pPr>
      <w:r w:rsidRPr="00705069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  </w:t>
      </w:r>
      <w:r w:rsidR="00705069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ab/>
      </w:r>
      <w:proofErr w:type="spellStart"/>
      <w:r w:rsidRPr="000235AC">
        <w:rPr>
          <w:rFonts w:eastAsia="Times New Roman" w:cstheme="minorHAnsi"/>
          <w:b/>
          <w:bCs/>
          <w:color w:val="C00000"/>
          <w:sz w:val="36"/>
          <w:lang w:eastAsia="ru-RU"/>
        </w:rPr>
        <w:t>Фликер</w:t>
      </w:r>
      <w:proofErr w:type="spellEnd"/>
      <w:r w:rsidRPr="000235AC">
        <w:rPr>
          <w:rFonts w:eastAsia="Times New Roman" w:cstheme="minorHAnsi"/>
          <w:b/>
          <w:bCs/>
          <w:color w:val="C00000"/>
          <w:sz w:val="36"/>
          <w:lang w:eastAsia="ru-RU"/>
        </w:rPr>
        <w:t xml:space="preserve"> (</w:t>
      </w:r>
      <w:proofErr w:type="spellStart"/>
      <w:r w:rsidRPr="000235AC">
        <w:rPr>
          <w:rFonts w:eastAsia="Times New Roman" w:cstheme="minorHAnsi"/>
          <w:b/>
          <w:bCs/>
          <w:color w:val="C00000"/>
          <w:sz w:val="36"/>
          <w:lang w:eastAsia="ru-RU"/>
        </w:rPr>
        <w:t>световозвращатель</w:t>
      </w:r>
      <w:proofErr w:type="spellEnd"/>
      <w:r w:rsidRPr="000235AC">
        <w:rPr>
          <w:rFonts w:eastAsia="Times New Roman" w:cstheme="minorHAnsi"/>
          <w:b/>
          <w:bCs/>
          <w:color w:val="C00000"/>
          <w:sz w:val="36"/>
          <w:lang w:eastAsia="ru-RU"/>
        </w:rPr>
        <w:t>) на одежде</w:t>
      </w:r>
      <w:r w:rsidRPr="000235AC">
        <w:rPr>
          <w:rFonts w:eastAsia="Times New Roman" w:cstheme="minorHAnsi"/>
          <w:b/>
          <w:bCs/>
          <w:color w:val="000000"/>
          <w:sz w:val="36"/>
          <w:lang w:eastAsia="ru-RU"/>
        </w:rPr>
        <w:t xml:space="preserve"> </w:t>
      </w:r>
      <w:r w:rsidRPr="00705069">
        <w:rPr>
          <w:rFonts w:eastAsia="Times New Roman" w:cstheme="minorHAnsi"/>
          <w:b/>
          <w:bCs/>
          <w:color w:val="002060"/>
          <w:sz w:val="32"/>
          <w:lang w:eastAsia="ru-RU"/>
        </w:rPr>
        <w:t>-</w:t>
      </w:r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 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"выхватывают" пусть даже маленький </w:t>
      </w:r>
      <w:proofErr w:type="spellStart"/>
      <w:r w:rsidRPr="00705069">
        <w:rPr>
          <w:rFonts w:eastAsia="Times New Roman" w:cstheme="minorHAnsi"/>
          <w:color w:val="002060"/>
          <w:sz w:val="32"/>
          <w:lang w:eastAsia="ru-RU"/>
        </w:rPr>
        <w:t>световозвращатель</w:t>
      </w:r>
      <w:proofErr w:type="spellEnd"/>
      <w:r w:rsidRPr="00705069">
        <w:rPr>
          <w:rFonts w:eastAsia="Times New Roman" w:cstheme="minorHAnsi"/>
          <w:color w:val="002060"/>
          <w:sz w:val="32"/>
          <w:lang w:eastAsia="ru-RU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14:paraId="2F663A6A" w14:textId="77777777" w:rsidR="00B269F9" w:rsidRPr="00B269F9" w:rsidRDefault="00B269F9" w:rsidP="000235AC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2060"/>
          <w:sz w:val="24"/>
          <w:lang w:eastAsia="ru-RU"/>
        </w:rPr>
      </w:pPr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705069">
        <w:rPr>
          <w:rFonts w:eastAsia="Times New Roman" w:cstheme="minorHAnsi"/>
          <w:color w:val="002060"/>
          <w:sz w:val="32"/>
          <w:lang w:eastAsia="ru-RU"/>
        </w:rPr>
        <w:t>световозвращателя</w:t>
      </w:r>
      <w:proofErr w:type="spellEnd"/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 увеличивает эту цифру до 130-240 метров!</w:t>
      </w:r>
      <w:r w:rsidR="000235AC">
        <w:rPr>
          <w:rFonts w:eastAsia="Times New Roman" w:cstheme="minorHAnsi"/>
          <w:color w:val="002060"/>
          <w:sz w:val="32"/>
          <w:szCs w:val="28"/>
          <w:shd w:val="clear" w:color="auto" w:fill="FFFFFF"/>
          <w:lang w:eastAsia="ru-RU"/>
        </w:rPr>
        <w:t xml:space="preserve"> </w:t>
      </w:r>
      <w:r w:rsidRPr="00705069">
        <w:rPr>
          <w:rFonts w:eastAsia="Times New Roman" w:cstheme="minorHAnsi"/>
          <w:color w:val="002060"/>
          <w:sz w:val="32"/>
          <w:lang w:eastAsia="ru-RU"/>
        </w:rPr>
        <w:t> Маленькая подвеска на шнурке или значок на булавке закрепляются на одежде, наклейки - на велосипеде, самокате, рюкзаке, сумке. </w:t>
      </w:r>
      <w:r w:rsidRPr="00705069">
        <w:rPr>
          <w:rFonts w:eastAsia="Times New Roman" w:cstheme="minorHAnsi"/>
          <w:color w:val="002060"/>
          <w:sz w:val="24"/>
          <w:lang w:eastAsia="ru-RU"/>
        </w:rPr>
        <w:t xml:space="preserve"> </w:t>
      </w:r>
    </w:p>
    <w:p w14:paraId="7FDBCBF2" w14:textId="77777777" w:rsidR="00B269F9" w:rsidRPr="00B269F9" w:rsidRDefault="00B269F9" w:rsidP="00B269F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lang w:eastAsia="ru-RU"/>
        </w:rPr>
      </w:pPr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        На первый взгляд </w:t>
      </w:r>
      <w:proofErr w:type="spellStart"/>
      <w:r w:rsidRPr="00705069">
        <w:rPr>
          <w:rFonts w:eastAsia="Times New Roman" w:cstheme="minorHAnsi"/>
          <w:color w:val="002060"/>
          <w:sz w:val="32"/>
          <w:lang w:eastAsia="ru-RU"/>
        </w:rPr>
        <w:t>фликер</w:t>
      </w:r>
      <w:proofErr w:type="spellEnd"/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 выглядит как игрушка. Но его использование, по мнению экспертов по безопасности дорожного движения, </w:t>
      </w:r>
      <w:r w:rsidRPr="00705069">
        <w:rPr>
          <w:rFonts w:eastAsia="Times New Roman" w:cstheme="minorHAnsi"/>
          <w:b/>
          <w:color w:val="002060"/>
          <w:sz w:val="32"/>
          <w:lang w:eastAsia="ru-RU"/>
        </w:rPr>
        <w:t>снижает детский травматизм на дороге в</w:t>
      </w:r>
      <w:r w:rsidRPr="00705069">
        <w:rPr>
          <w:rFonts w:eastAsia="Times New Roman" w:cstheme="minorHAnsi"/>
          <w:b/>
          <w:color w:val="002060"/>
          <w:sz w:val="24"/>
          <w:lang w:eastAsia="ru-RU"/>
        </w:rPr>
        <w:t xml:space="preserve"> </w:t>
      </w:r>
      <w:r w:rsidRPr="00705069">
        <w:rPr>
          <w:rFonts w:eastAsia="Times New Roman" w:cstheme="minorHAnsi"/>
          <w:b/>
          <w:color w:val="002060"/>
          <w:sz w:val="32"/>
          <w:lang w:eastAsia="ru-RU"/>
        </w:rPr>
        <w:t>шесть с половиной раз!</w:t>
      </w:r>
    </w:p>
    <w:p w14:paraId="2E2C0225" w14:textId="77777777" w:rsidR="00B269F9" w:rsidRPr="008A5742" w:rsidRDefault="00B269F9" w:rsidP="00B269F9">
      <w:pPr>
        <w:shd w:val="clear" w:color="auto" w:fill="FFFFFF"/>
        <w:spacing w:after="0" w:line="240" w:lineRule="auto"/>
        <w:jc w:val="both"/>
        <w:rPr>
          <w:rFonts w:ascii="Monotype Corsiva" w:eastAsia="Times New Roman" w:hAnsi="Monotype Corsiva" w:cstheme="minorHAnsi"/>
          <w:b/>
          <w:color w:val="C00000"/>
          <w:sz w:val="32"/>
          <w:lang w:eastAsia="ru-RU"/>
        </w:rPr>
      </w:pPr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        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705069">
        <w:rPr>
          <w:rFonts w:eastAsia="Times New Roman" w:cstheme="minorHAnsi"/>
          <w:color w:val="002060"/>
          <w:sz w:val="32"/>
          <w:lang w:eastAsia="ru-RU"/>
        </w:rPr>
        <w:t>световозвращатели</w:t>
      </w:r>
      <w:proofErr w:type="spellEnd"/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 в темное время суток, причем везде, в том числе и на освещенных улицах. Финны, например, выяснили, что половина всех травм на дороге происходит в темноте или в сумерках, поэтому </w:t>
      </w:r>
      <w:proofErr w:type="spellStart"/>
      <w:r w:rsidRPr="00705069">
        <w:rPr>
          <w:rFonts w:eastAsia="Times New Roman" w:cstheme="minorHAnsi"/>
          <w:color w:val="002060"/>
          <w:sz w:val="32"/>
          <w:lang w:eastAsia="ru-RU"/>
        </w:rPr>
        <w:t>световозвращатели</w:t>
      </w:r>
      <w:proofErr w:type="spellEnd"/>
      <w:r w:rsidRPr="00705069">
        <w:rPr>
          <w:rFonts w:eastAsia="Times New Roman" w:cstheme="minorHAnsi"/>
          <w:color w:val="002060"/>
          <w:sz w:val="32"/>
          <w:lang w:eastAsia="ru-RU"/>
        </w:rPr>
        <w:t xml:space="preserve"> надо носить и при переходе улицы, и при движении по дороге.</w:t>
      </w:r>
      <w:r w:rsidR="000235AC">
        <w:rPr>
          <w:rFonts w:eastAsia="Times New Roman" w:cstheme="minorHAnsi"/>
          <w:color w:val="002060"/>
          <w:sz w:val="32"/>
          <w:szCs w:val="28"/>
          <w:shd w:val="clear" w:color="auto" w:fill="FFFFFF"/>
          <w:lang w:eastAsia="ru-RU"/>
        </w:rPr>
        <w:t xml:space="preserve"> </w:t>
      </w:r>
      <w:r w:rsidRPr="008A5742">
        <w:rPr>
          <w:rFonts w:ascii="Monotype Corsiva" w:eastAsia="Times New Roman" w:hAnsi="Monotype Corsiva" w:cstheme="minorHAnsi"/>
          <w:b/>
          <w:color w:val="C00000"/>
          <w:sz w:val="40"/>
          <w:lang w:eastAsia="ru-RU"/>
        </w:rPr>
        <w:t xml:space="preserve">Чем больше </w:t>
      </w:r>
      <w:proofErr w:type="spellStart"/>
      <w:r w:rsidRPr="008A5742">
        <w:rPr>
          <w:rFonts w:ascii="Monotype Corsiva" w:eastAsia="Times New Roman" w:hAnsi="Monotype Corsiva" w:cstheme="minorHAnsi"/>
          <w:b/>
          <w:color w:val="C00000"/>
          <w:sz w:val="40"/>
          <w:lang w:eastAsia="ru-RU"/>
        </w:rPr>
        <w:t>фликеров</w:t>
      </w:r>
      <w:proofErr w:type="spellEnd"/>
      <w:r w:rsidRPr="008A5742">
        <w:rPr>
          <w:rFonts w:ascii="Monotype Corsiva" w:eastAsia="Times New Roman" w:hAnsi="Monotype Corsiva" w:cstheme="minorHAnsi"/>
          <w:b/>
          <w:color w:val="C00000"/>
          <w:sz w:val="40"/>
          <w:lang w:eastAsia="ru-RU"/>
        </w:rPr>
        <w:t>, тем лучше.</w:t>
      </w:r>
    </w:p>
    <w:p w14:paraId="695B0966" w14:textId="77777777" w:rsidR="009A4933" w:rsidRPr="009A4933" w:rsidRDefault="00B269F9" w:rsidP="009A49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32"/>
          <w:szCs w:val="32"/>
          <w:lang w:eastAsia="ru-RU"/>
        </w:rPr>
      </w:pPr>
      <w:r w:rsidRPr="00705069">
        <w:rPr>
          <w:rFonts w:eastAsia="Times New Roman" w:cstheme="minorHAnsi"/>
          <w:color w:val="002060"/>
          <w:sz w:val="32"/>
          <w:lang w:eastAsia="ru-RU"/>
        </w:rPr>
        <w:t> </w:t>
      </w:r>
      <w:r w:rsidR="000235AC">
        <w:rPr>
          <w:rFonts w:eastAsia="Times New Roman" w:cstheme="minorHAnsi"/>
          <w:color w:val="002060"/>
          <w:sz w:val="32"/>
          <w:lang w:eastAsia="ru-RU"/>
        </w:rPr>
        <w:tab/>
      </w:r>
      <w:r w:rsidRPr="000235AC">
        <w:rPr>
          <w:rFonts w:eastAsia="Times New Roman" w:cstheme="minorHAnsi"/>
          <w:b/>
          <w:color w:val="002060"/>
          <w:sz w:val="32"/>
          <w:szCs w:val="32"/>
          <w:lang w:eastAsia="ru-RU"/>
        </w:rPr>
        <w:t xml:space="preserve"> Но полагаться только лишь на </w:t>
      </w:r>
      <w:proofErr w:type="spellStart"/>
      <w:r w:rsidRPr="000235AC">
        <w:rPr>
          <w:rFonts w:eastAsia="Times New Roman" w:cstheme="minorHAnsi"/>
          <w:b/>
          <w:color w:val="002060"/>
          <w:sz w:val="32"/>
          <w:szCs w:val="32"/>
          <w:lang w:eastAsia="ru-RU"/>
        </w:rPr>
        <w:t>фликеры</w:t>
      </w:r>
      <w:proofErr w:type="spellEnd"/>
      <w:r w:rsidRPr="000235AC">
        <w:rPr>
          <w:rFonts w:eastAsia="Times New Roman" w:cstheme="minorHAnsi"/>
          <w:b/>
          <w:color w:val="002060"/>
          <w:sz w:val="32"/>
          <w:szCs w:val="32"/>
          <w:lang w:eastAsia="ru-RU"/>
        </w:rPr>
        <w:t xml:space="preserve"> тоже не стоит. Это всего один из способов пассивной защиты пешеходов.</w:t>
      </w:r>
      <w:r w:rsidRPr="000235AC">
        <w:rPr>
          <w:rFonts w:eastAsia="Times New Roman" w:cstheme="minorHAnsi"/>
          <w:color w:val="002060"/>
          <w:sz w:val="32"/>
          <w:szCs w:val="32"/>
          <w:lang w:eastAsia="ru-RU"/>
        </w:rPr>
        <w:t xml:space="preserve"> </w:t>
      </w:r>
      <w:r w:rsidRPr="000235AC">
        <w:rPr>
          <w:rFonts w:eastAsia="Times New Roman" w:cstheme="minorHAnsi"/>
          <w:b/>
          <w:color w:val="002060"/>
          <w:sz w:val="32"/>
          <w:szCs w:val="32"/>
          <w:lang w:eastAsia="ru-RU"/>
        </w:rPr>
        <w:t>Необходимо помнить и о других методах решения проблемы детского дорожно-транспортного травматизма - о воспитании грамотного пешехода.</w:t>
      </w:r>
      <w:r w:rsidRPr="000235AC">
        <w:rPr>
          <w:rFonts w:eastAsia="Times New Roman" w:cstheme="minorHAnsi"/>
          <w:color w:val="002060"/>
          <w:sz w:val="32"/>
          <w:szCs w:val="32"/>
          <w:lang w:eastAsia="ru-RU"/>
        </w:rPr>
        <w:t xml:space="preserve"> </w:t>
      </w:r>
      <w:r w:rsidRPr="000235AC">
        <w:rPr>
          <w:rFonts w:eastAsia="Times New Roman" w:cstheme="minorHAnsi"/>
          <w:b/>
          <w:color w:val="002060"/>
          <w:sz w:val="32"/>
          <w:szCs w:val="32"/>
          <w:lang w:eastAsia="ru-RU"/>
        </w:rPr>
        <w:t>Только в комплексе они смогут обеспечить безопасность детей на наших дорогах</w:t>
      </w:r>
      <w:r w:rsidRPr="000235AC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14:paraId="64848497" w14:textId="77777777" w:rsidR="009A4933" w:rsidRDefault="009A4933" w:rsidP="00B269F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9A4933">
        <w:rPr>
          <w:rFonts w:ascii="Times New Roman" w:eastAsia="Times New Roman" w:hAnsi="Times New Roman" w:cs="Times New Roman"/>
          <w:noProof/>
          <w:color w:val="002060"/>
          <w:sz w:val="28"/>
          <w:szCs w:val="24"/>
          <w:lang w:eastAsia="ru-RU"/>
        </w:rPr>
        <w:lastRenderedPageBreak/>
        <w:drawing>
          <wp:inline distT="0" distB="0" distL="0" distR="0" wp14:anchorId="0D267AAE" wp14:editId="183D1E62">
            <wp:extent cx="6188710" cy="6038908"/>
            <wp:effectExtent l="19050" t="0" r="2540" b="0"/>
            <wp:docPr id="13" name="Рисунок 1" descr="Картинки по запросу Информация для родителей о световозвращателях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формация для родителей о световозвращателях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28" t="3994" r="31832" b="3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038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4C780" w14:textId="02926ADA" w:rsidR="0050091B" w:rsidRPr="00B269F9" w:rsidRDefault="003C65DD" w:rsidP="00593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  <w:r w:rsidRPr="003C65DD">
        <w:rPr>
          <w:rFonts w:ascii="Times New Roman" w:eastAsia="Times New Roman" w:hAnsi="Times New Roman" w:cs="Times New Roman"/>
          <w:noProof/>
          <w:color w:val="002060"/>
          <w:sz w:val="28"/>
          <w:szCs w:val="24"/>
          <w:lang w:eastAsia="ru-RU"/>
        </w:rPr>
        <w:drawing>
          <wp:inline distT="0" distB="0" distL="0" distR="0" wp14:anchorId="7BC35FC7" wp14:editId="113E4EC1">
            <wp:extent cx="2790825" cy="2762250"/>
            <wp:effectExtent l="19050" t="0" r="9525" b="0"/>
            <wp:docPr id="4" name="Рисунок 1" descr="Картинки по запросу Информация для родителей о световозвращателях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формация для родителей о световозвращателях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91B" w:rsidRPr="00B269F9" w:rsidSect="00705069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9F9"/>
    <w:rsid w:val="000235AC"/>
    <w:rsid w:val="003C65DD"/>
    <w:rsid w:val="0050091B"/>
    <w:rsid w:val="005249F1"/>
    <w:rsid w:val="00593F6B"/>
    <w:rsid w:val="00666A74"/>
    <w:rsid w:val="006C0F71"/>
    <w:rsid w:val="00705069"/>
    <w:rsid w:val="007941CE"/>
    <w:rsid w:val="008A5742"/>
    <w:rsid w:val="009A4933"/>
    <w:rsid w:val="00A515C0"/>
    <w:rsid w:val="00AA6278"/>
    <w:rsid w:val="00B269F9"/>
    <w:rsid w:val="00D05A6B"/>
    <w:rsid w:val="00D13AFC"/>
    <w:rsid w:val="00D42606"/>
    <w:rsid w:val="00D91C33"/>
    <w:rsid w:val="00DC60AE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46A8"/>
  <w15:docId w15:val="{9C442FAD-E021-4165-968B-0767B545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60"/>
  </w:style>
  <w:style w:type="paragraph" w:styleId="2">
    <w:name w:val="heading 2"/>
    <w:basedOn w:val="a"/>
    <w:link w:val="20"/>
    <w:uiPriority w:val="9"/>
    <w:qFormat/>
    <w:rsid w:val="00B2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9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B2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69F9"/>
  </w:style>
  <w:style w:type="paragraph" w:customStyle="1" w:styleId="c10">
    <w:name w:val="c10"/>
    <w:basedOn w:val="a"/>
    <w:rsid w:val="00B2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269F9"/>
  </w:style>
  <w:style w:type="paragraph" w:customStyle="1" w:styleId="c2">
    <w:name w:val="c2"/>
    <w:basedOn w:val="a"/>
    <w:rsid w:val="00B2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69F9"/>
  </w:style>
  <w:style w:type="character" w:customStyle="1" w:styleId="apple-converted-space">
    <w:name w:val="apple-converted-space"/>
    <w:basedOn w:val="a0"/>
    <w:rsid w:val="00B269F9"/>
  </w:style>
  <w:style w:type="paragraph" w:customStyle="1" w:styleId="c9">
    <w:name w:val="c9"/>
    <w:basedOn w:val="a"/>
    <w:rsid w:val="00B2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A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091B"/>
    <w:pPr>
      <w:ind w:left="720"/>
      <w:contextualSpacing/>
    </w:pPr>
  </w:style>
  <w:style w:type="character" w:styleId="a6">
    <w:name w:val="Strong"/>
    <w:basedOn w:val="a0"/>
    <w:uiPriority w:val="22"/>
    <w:qFormat/>
    <w:rsid w:val="00D13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0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522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41B9D-676A-476C-83F4-2518CD51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Алёна</cp:lastModifiedBy>
  <cp:revision>10</cp:revision>
  <cp:lastPrinted>2017-05-04T16:34:00Z</cp:lastPrinted>
  <dcterms:created xsi:type="dcterms:W3CDTF">2017-05-04T15:34:00Z</dcterms:created>
  <dcterms:modified xsi:type="dcterms:W3CDTF">2022-03-22T09:40:00Z</dcterms:modified>
</cp:coreProperties>
</file>